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2D00" w:rsidRPr="00174C16" w:rsidRDefault="00BA2D00" w:rsidP="002D4B0D">
      <w:pPr>
        <w:spacing w:line="276" w:lineRule="auto"/>
        <w:jc w:val="both"/>
        <w:rPr>
          <w:b/>
        </w:rPr>
      </w:pPr>
    </w:p>
    <w:p w:rsidR="00261A2D" w:rsidRPr="002D4B0D" w:rsidRDefault="00DC65F6" w:rsidP="002D4B0D">
      <w:pPr>
        <w:spacing w:line="276" w:lineRule="auto"/>
        <w:jc w:val="center"/>
        <w:rPr>
          <w:b/>
          <w:sz w:val="28"/>
          <w:szCs w:val="28"/>
        </w:rPr>
      </w:pPr>
      <w:r w:rsidRPr="002D4B0D">
        <w:rPr>
          <w:b/>
          <w:sz w:val="28"/>
          <w:szCs w:val="28"/>
        </w:rPr>
        <w:t>ТЕХНИЧЕСКА СПЕЦИФИКАЦИЯ</w:t>
      </w:r>
    </w:p>
    <w:p w:rsidR="008E3437" w:rsidRDefault="008E3437" w:rsidP="002D4B0D">
      <w:pPr>
        <w:spacing w:line="276" w:lineRule="auto"/>
        <w:jc w:val="center"/>
        <w:rPr>
          <w:b/>
        </w:rPr>
      </w:pPr>
    </w:p>
    <w:p w:rsidR="00BA2D00" w:rsidRPr="00174C16" w:rsidRDefault="002D4B0D" w:rsidP="002D4B0D">
      <w:pPr>
        <w:spacing w:line="276" w:lineRule="auto"/>
        <w:jc w:val="center"/>
        <w:rPr>
          <w:b/>
        </w:rPr>
      </w:pPr>
      <w:bookmarkStart w:id="0" w:name="_GoBack"/>
      <w:bookmarkEnd w:id="0"/>
      <w:r>
        <w:rPr>
          <w:b/>
        </w:rPr>
        <w:t>за</w:t>
      </w:r>
    </w:p>
    <w:p w:rsidR="00404799" w:rsidRPr="00174C16" w:rsidRDefault="00404799" w:rsidP="002D4B0D">
      <w:pPr>
        <w:spacing w:line="276" w:lineRule="auto"/>
        <w:jc w:val="both"/>
        <w:rPr>
          <w:bCs/>
          <w:kern w:val="32"/>
        </w:rPr>
      </w:pPr>
    </w:p>
    <w:p w:rsidR="00DB1267" w:rsidRPr="00A656F1" w:rsidRDefault="000D3AAA" w:rsidP="00A656F1">
      <w:pPr>
        <w:widowControl w:val="0"/>
        <w:spacing w:line="276" w:lineRule="auto"/>
        <w:ind w:firstLine="426"/>
        <w:jc w:val="both"/>
        <w:rPr>
          <w:rFonts w:cs="Courier New"/>
          <w:b/>
          <w:bCs/>
          <w:color w:val="000000"/>
        </w:rPr>
      </w:pPr>
      <w:r w:rsidRPr="00174C16">
        <w:rPr>
          <w:bCs/>
          <w:kern w:val="32"/>
        </w:rPr>
        <w:t>Обществена поръчка с предмет:</w:t>
      </w:r>
      <w:r w:rsidR="002D4B0D">
        <w:rPr>
          <w:bCs/>
          <w:kern w:val="32"/>
        </w:rPr>
        <w:t xml:space="preserve"> </w:t>
      </w:r>
      <w:r w:rsidR="002D4B0D" w:rsidRPr="002D4B0D">
        <w:rPr>
          <w:b/>
          <w:bCs/>
          <w:lang w:val="ru-RU"/>
        </w:rPr>
        <w:t xml:space="preserve"> </w:t>
      </w:r>
      <w:r w:rsidR="00A656F1" w:rsidRPr="00A656F1">
        <w:rPr>
          <w:rFonts w:cs="Courier New"/>
          <w:b/>
          <w:bCs/>
          <w:color w:val="000000"/>
        </w:rPr>
        <w:t xml:space="preserve">„Осъществяване на Строителен надзор по обекти, както следва: </w:t>
      </w:r>
      <w:r w:rsidR="001105A4" w:rsidRPr="00A656F1">
        <w:rPr>
          <w:rFonts w:cs="Courier New"/>
          <w:b/>
          <w:bCs/>
          <w:color w:val="000000"/>
        </w:rPr>
        <w:t>„Основен ремонт на тротоарна настилка по ул. "Комсомолска", гр. Шабла.“; „Основен ремонт на улица „Осма“ и улица „Петнадесета“ в с. Дуранкулак, община Шабла.“;</w:t>
      </w:r>
      <w:r w:rsidR="00A656F1" w:rsidRPr="00A656F1">
        <w:rPr>
          <w:rFonts w:cs="Courier New"/>
          <w:b/>
          <w:bCs/>
          <w:color w:val="000000"/>
        </w:rPr>
        <w:t xml:space="preserve"> </w:t>
      </w:r>
      <w:r w:rsidR="001105A4" w:rsidRPr="00A656F1">
        <w:rPr>
          <w:rFonts w:cs="Courier New"/>
          <w:b/>
          <w:bCs/>
          <w:color w:val="000000"/>
        </w:rPr>
        <w:t>„Основен ремонт на ул. "3-та", с.Крапец, община Шабла“</w:t>
      </w:r>
      <w:r w:rsidR="00A656F1" w:rsidRPr="00A656F1">
        <w:rPr>
          <w:rFonts w:cs="Courier New"/>
          <w:b/>
          <w:bCs/>
          <w:color w:val="000000"/>
        </w:rPr>
        <w:t>“</w:t>
      </w:r>
    </w:p>
    <w:p w:rsidR="00BE4F62" w:rsidRPr="00174C16" w:rsidRDefault="00BE4F62" w:rsidP="002D4B0D">
      <w:pPr>
        <w:spacing w:line="276" w:lineRule="auto"/>
        <w:jc w:val="both"/>
        <w:rPr>
          <w:b/>
          <w:i/>
          <w:highlight w:val="yellow"/>
        </w:rPr>
      </w:pPr>
    </w:p>
    <w:p w:rsidR="00DA44CA" w:rsidRPr="00F2405F" w:rsidRDefault="002D4B0D" w:rsidP="002D4B0D">
      <w:pPr>
        <w:spacing w:line="276" w:lineRule="auto"/>
        <w:jc w:val="both"/>
        <w:rPr>
          <w:color w:val="FF0000"/>
          <w:lang w:val="en-US"/>
        </w:rPr>
      </w:pPr>
      <w:r>
        <w:t>Строителния</w:t>
      </w:r>
      <w:r w:rsidR="00962845" w:rsidRPr="00174C16">
        <w:t xml:space="preserve"> надзор ще бъде упражняван </w:t>
      </w:r>
      <w:r w:rsidR="00962845" w:rsidRPr="00174C16">
        <w:rPr>
          <w:bCs/>
          <w:iCs/>
        </w:rPr>
        <w:t xml:space="preserve">при изпълнение на </w:t>
      </w:r>
      <w:r w:rsidR="00DA44CA" w:rsidRPr="00174C16">
        <w:rPr>
          <w:bCs/>
          <w:iCs/>
        </w:rPr>
        <w:t>договор</w:t>
      </w:r>
      <w:r>
        <w:rPr>
          <w:bCs/>
          <w:iCs/>
        </w:rPr>
        <w:t>ите</w:t>
      </w:r>
      <w:r w:rsidR="00962845" w:rsidRPr="00174C16">
        <w:rPr>
          <w:bCs/>
          <w:iCs/>
        </w:rPr>
        <w:t xml:space="preserve"> за СМР</w:t>
      </w:r>
      <w:r w:rsidR="00962845" w:rsidRPr="00174C16">
        <w:rPr>
          <w:b/>
          <w:bCs/>
          <w:iCs/>
        </w:rPr>
        <w:t xml:space="preserve"> </w:t>
      </w:r>
      <w:r w:rsidR="00DA44CA" w:rsidRPr="00174C16">
        <w:t>на обект</w:t>
      </w:r>
      <w:r>
        <w:t>и, както следва</w:t>
      </w:r>
      <w:r w:rsidR="00962845" w:rsidRPr="00174C16">
        <w:t>:</w:t>
      </w:r>
      <w:r w:rsidR="00DA44CA" w:rsidRPr="00174C16">
        <w:rPr>
          <w:lang w:val="en-US"/>
        </w:rPr>
        <w:t xml:space="preserve"> </w:t>
      </w:r>
    </w:p>
    <w:p w:rsidR="00DA44CA" w:rsidRPr="002D4B0D" w:rsidRDefault="002D4B0D" w:rsidP="002D4B0D">
      <w:pPr>
        <w:spacing w:line="276" w:lineRule="auto"/>
        <w:jc w:val="both"/>
        <w:rPr>
          <w:bCs/>
        </w:rPr>
      </w:pPr>
      <w:r>
        <w:rPr>
          <w:bCs/>
        </w:rPr>
        <w:t xml:space="preserve">Обект </w:t>
      </w:r>
      <w:r w:rsidR="00BB2B46">
        <w:rPr>
          <w:bCs/>
        </w:rPr>
        <w:t xml:space="preserve">№ 1: </w:t>
      </w:r>
      <w:r w:rsidR="00BB2B46" w:rsidRPr="00BB2B46">
        <w:t>„Основен ремонт на тротоарна настилка по ул. "Комсомолска", гр. Шабла.“;</w:t>
      </w:r>
    </w:p>
    <w:p w:rsidR="002D4B0D" w:rsidRDefault="002D4B0D" w:rsidP="002D4B0D">
      <w:pPr>
        <w:tabs>
          <w:tab w:val="left" w:pos="5040"/>
        </w:tabs>
        <w:suppressAutoHyphens/>
        <w:spacing w:line="276" w:lineRule="auto"/>
        <w:jc w:val="both"/>
        <w:rPr>
          <w:bCs/>
        </w:rPr>
      </w:pPr>
      <w:r w:rsidRPr="00BB2B46">
        <w:rPr>
          <w:rFonts w:cs="Courier New"/>
          <w:bCs/>
          <w:color w:val="000000"/>
        </w:rPr>
        <w:t>Обект №</w:t>
      </w:r>
      <w:r w:rsidR="00BB2B46">
        <w:rPr>
          <w:rFonts w:cs="Courier New"/>
          <w:bCs/>
          <w:color w:val="000000"/>
        </w:rPr>
        <w:t xml:space="preserve"> </w:t>
      </w:r>
      <w:r w:rsidR="00BB2B46" w:rsidRPr="00BB2B46">
        <w:rPr>
          <w:rFonts w:cs="Courier New"/>
          <w:bCs/>
          <w:color w:val="000000"/>
        </w:rPr>
        <w:t xml:space="preserve">2: </w:t>
      </w:r>
      <w:r w:rsidR="00BB2B46" w:rsidRPr="00BB2B46">
        <w:rPr>
          <w:bCs/>
        </w:rPr>
        <w:t>„Основен ремонт на улица „Осма“ и улица „Петнадесета“ в с. Дуранкулак, община Шабла.“</w:t>
      </w:r>
    </w:p>
    <w:p w:rsidR="00BB2B46" w:rsidRPr="00BB2B46" w:rsidRDefault="00BB2B46" w:rsidP="002D4B0D">
      <w:pPr>
        <w:tabs>
          <w:tab w:val="left" w:pos="5040"/>
        </w:tabs>
        <w:suppressAutoHyphens/>
        <w:spacing w:line="276" w:lineRule="auto"/>
        <w:jc w:val="both"/>
        <w:rPr>
          <w:rFonts w:cs="Courier New"/>
          <w:bCs/>
          <w:color w:val="000000"/>
        </w:rPr>
      </w:pPr>
      <w:r>
        <w:rPr>
          <w:bCs/>
        </w:rPr>
        <w:t xml:space="preserve">Обект № 3: </w:t>
      </w:r>
      <w:r w:rsidRPr="00BB2B46">
        <w:rPr>
          <w:bCs/>
        </w:rPr>
        <w:t>„Основен ремонт на ул. "3-та", с.Крапец, община Шабла“</w:t>
      </w:r>
    </w:p>
    <w:p w:rsidR="00BB2B46" w:rsidRDefault="00BB2B46" w:rsidP="002D4B0D">
      <w:pPr>
        <w:tabs>
          <w:tab w:val="left" w:pos="993"/>
        </w:tabs>
        <w:spacing w:line="276" w:lineRule="auto"/>
        <w:jc w:val="both"/>
      </w:pPr>
    </w:p>
    <w:p w:rsidR="00962845" w:rsidRPr="00174C16" w:rsidRDefault="00962845" w:rsidP="002D4B0D">
      <w:pPr>
        <w:tabs>
          <w:tab w:val="left" w:pos="993"/>
        </w:tabs>
        <w:spacing w:line="276" w:lineRule="auto"/>
        <w:jc w:val="both"/>
      </w:pPr>
      <w:r w:rsidRPr="00174C16">
        <w:t xml:space="preserve">Обществената поръчка обхваща: осъществяване на строителен надзор по време на строителството върху всички видове СМР, които се изпълняват от строителя на съответния обект, в съответствие със законовите правомощия и задължения на изпълнителя като лице упражняващо строителен надзор на строеж, регламентирани в чл. 166, чл. 168, чл. 176а ЗУТ. Строителният надзор се изпълнява в задължителния обхват съобразно изискванията на ЗУТ, изискванията на Наредба №3 от 2003 г. за съставяне на актове и протоколи по време на строителството, с отчитане на изискванията на Наредбата за съществените изисквания към строежите и оценяване на съответствието на строителните продукти и всички законови и подзаконови нормативни актове в областта на строителството в България. </w:t>
      </w:r>
      <w:r w:rsidR="001C4678" w:rsidRPr="00174C16">
        <w:t xml:space="preserve"> </w:t>
      </w:r>
      <w:r w:rsidR="00F02C18" w:rsidRPr="00174C16">
        <w:t xml:space="preserve"> </w:t>
      </w:r>
    </w:p>
    <w:p w:rsidR="00392011" w:rsidRPr="00174C16" w:rsidRDefault="00392011" w:rsidP="002D4B0D">
      <w:pPr>
        <w:autoSpaceDE w:val="0"/>
        <w:autoSpaceDN w:val="0"/>
        <w:adjustRightInd w:val="0"/>
        <w:spacing w:line="276" w:lineRule="auto"/>
        <w:jc w:val="both"/>
        <w:rPr>
          <w:rFonts w:eastAsia="Calibri"/>
          <w:lang w:eastAsia="en-US"/>
        </w:rPr>
      </w:pPr>
    </w:p>
    <w:p w:rsidR="00962845" w:rsidRPr="00174C16" w:rsidRDefault="00962845" w:rsidP="002D4B0D">
      <w:pPr>
        <w:spacing w:line="276" w:lineRule="auto"/>
        <w:jc w:val="both"/>
      </w:pPr>
      <w:r w:rsidRPr="00174C16">
        <w:t>Услугата за упражняване на строителен надзор цели качествено изпълнение на СМР, за което ще следи квалифициран консултант. Консултантът ще осъществява “Строителен надзор” по Закона за устройство на територията, за което той трябва да притежава Удостоверение/лиценз за упражняване на строителен надзор, издадено от Дирекцията за национален строителен контрол/Министъра на МРР</w:t>
      </w:r>
      <w:r w:rsidR="00EB110F" w:rsidRPr="00174C16">
        <w:t>Б</w:t>
      </w:r>
      <w:r w:rsidRPr="00174C16">
        <w:t xml:space="preserve"> (МРРБ) по реда на чл. 166, ал. 2 от ЗУТ за извършване на дейността. </w:t>
      </w:r>
    </w:p>
    <w:p w:rsidR="00962845" w:rsidRPr="00174C16" w:rsidRDefault="00962845" w:rsidP="002D4B0D">
      <w:pPr>
        <w:spacing w:line="276" w:lineRule="auto"/>
        <w:jc w:val="both"/>
      </w:pPr>
    </w:p>
    <w:p w:rsidR="00962845" w:rsidRPr="00174C16" w:rsidRDefault="00962845" w:rsidP="002D4B0D">
      <w:pPr>
        <w:spacing w:line="276" w:lineRule="auto"/>
        <w:jc w:val="both"/>
      </w:pPr>
      <w:r w:rsidRPr="00174C16">
        <w:t>Консултантът е отговорен за прилагане на всички изисквания на българското законодателство по отношение строителния надзор на извършените видове СМР.</w:t>
      </w:r>
    </w:p>
    <w:p w:rsidR="00962845" w:rsidRPr="00174C16" w:rsidRDefault="00962845" w:rsidP="002D4B0D">
      <w:pPr>
        <w:spacing w:line="276" w:lineRule="auto"/>
        <w:jc w:val="both"/>
      </w:pPr>
      <w:r w:rsidRPr="00174C16">
        <w:t>Консултантът действа съгласно изискванията на българските закони, които регламентират действията, които трябва да бъдат извършени и актовете, които следва да бъдат съставени в процеса на извършване на строителството. Консултантът и неговия екип ще контролират изпълнението на проектите и тяхното съответствие с техническите изисквания за това. Консултантът ще бъде отговорен за осигуряването на всички изисквания и документи за окончателното приключване на строителните работи по обект</w:t>
      </w:r>
      <w:r w:rsidR="00FF7D25" w:rsidRPr="00174C16">
        <w:t>а</w:t>
      </w:r>
      <w:r w:rsidRPr="00174C16">
        <w:t>.</w:t>
      </w:r>
      <w:r w:rsidR="00FF7D25" w:rsidRPr="00174C16">
        <w:t xml:space="preserve"> </w:t>
      </w:r>
    </w:p>
    <w:p w:rsidR="00962845" w:rsidRPr="00174C16" w:rsidRDefault="00962845" w:rsidP="002D4B0D">
      <w:pPr>
        <w:spacing w:line="276" w:lineRule="auto"/>
        <w:jc w:val="both"/>
      </w:pPr>
      <w:r w:rsidRPr="00174C16">
        <w:lastRenderedPageBreak/>
        <w:t>Предметът на поръчката включва задължителният обхват, посочен изрично в чл. 168 от Закона за устройство на територията (ЗУТ) и Техническият паспорт по реда на чл.176а от ЗУТ, а именно:</w:t>
      </w:r>
    </w:p>
    <w:p w:rsidR="00962845" w:rsidRPr="00174C16" w:rsidRDefault="00962845" w:rsidP="002D4B0D">
      <w:pPr>
        <w:spacing w:line="276" w:lineRule="auto"/>
        <w:jc w:val="both"/>
      </w:pPr>
      <w:r w:rsidRPr="00174C16">
        <w:t>1. Упражняване на строителен надзор по време на строителството, съгласно чл.</w:t>
      </w:r>
      <w:r w:rsidR="008C6538" w:rsidRPr="00174C16">
        <w:rPr>
          <w:lang w:val="en-US"/>
        </w:rPr>
        <w:t xml:space="preserve"> </w:t>
      </w:r>
      <w:r w:rsidRPr="00174C16">
        <w:t>166, ал.</w:t>
      </w:r>
      <w:r w:rsidR="008C6538" w:rsidRPr="00174C16">
        <w:rPr>
          <w:lang w:val="en-US"/>
        </w:rPr>
        <w:t xml:space="preserve"> </w:t>
      </w:r>
      <w:r w:rsidRPr="00174C16">
        <w:t>1, т.</w:t>
      </w:r>
      <w:r w:rsidR="008C6538" w:rsidRPr="00174C16">
        <w:rPr>
          <w:lang w:val="en-US"/>
        </w:rPr>
        <w:t xml:space="preserve"> </w:t>
      </w:r>
      <w:r w:rsidRPr="00174C16">
        <w:t xml:space="preserve">1 от ЗУТ (до издаване на Разрешение за ползване). </w:t>
      </w:r>
    </w:p>
    <w:p w:rsidR="00962845" w:rsidRPr="00174C16" w:rsidRDefault="00962845" w:rsidP="002D4B0D">
      <w:pPr>
        <w:spacing w:line="276" w:lineRule="auto"/>
        <w:jc w:val="both"/>
      </w:pPr>
      <w:r w:rsidRPr="00174C16">
        <w:t>2. Откриване на строителната площадка и определяне на строителната линия и ниво за строежа само в присъствието на служители по чл. 223, ал. 2 от ЗУТ, като състави необходимия за това протокол по Наредба № 3 от 2003 г. за съставяне на актове и протоколи по време на строителството.</w:t>
      </w:r>
    </w:p>
    <w:p w:rsidR="00962845" w:rsidRPr="00174C16" w:rsidRDefault="00962845" w:rsidP="002D4B0D">
      <w:pPr>
        <w:spacing w:line="276" w:lineRule="auto"/>
        <w:jc w:val="both"/>
      </w:pPr>
      <w:r w:rsidRPr="00174C16">
        <w:t>3. В тридневен срок от съставянето на Протокола за откриване на строителна площадка и определяне на строителна линия и ниво да завери Заповедната книга на строежа и да уведоми писмено в 7-дневен срок от заверката Общината, специализираните контролни органи и регионалната дирекция за национален строителен контрол (РДНСК).</w:t>
      </w:r>
    </w:p>
    <w:p w:rsidR="00962845" w:rsidRPr="00174C16" w:rsidRDefault="00962845" w:rsidP="002D4B0D">
      <w:pPr>
        <w:spacing w:line="276" w:lineRule="auto"/>
        <w:jc w:val="both"/>
      </w:pPr>
      <w:r w:rsidRPr="00174C16">
        <w:t xml:space="preserve">4. Ангажимент на Консултанта е изготвянето и подписване на всички актове и протоколи по време на строителството, необходими за оценка на строежите, съгласно изискванията за безопасност и законосъобразното им изпълнение, съгласно ЗУТ и Наредба № 3 от 31.07.2003 г. за съставяне на актове и протоколи по време на строителството. Предаването и приемането на извършените СМР ще се удостоверява със съставяне на Констативен протокол за установяване на действително извършени работи, подписан от представители на страните по Договора или от конкретно определените в него правоспособни лица. Всеки констативен протокол се придружава от необходимите сертификати за качество на вложените материали, протоколи съставени по реда на Наредба № 3 за съставяне на актове и протоколи по време на строителството, декларации за съответствие на вложените материали със съществените изисквания към строителните продукти. Гореизброените документи, се изготвят в три еднообразни екземпляра се подписват от Консултанта, упражняващ строителният надзор на строежа. </w:t>
      </w:r>
    </w:p>
    <w:p w:rsidR="00962845" w:rsidRPr="00174C16" w:rsidRDefault="00962845" w:rsidP="002D4B0D">
      <w:pPr>
        <w:spacing w:line="276" w:lineRule="auto"/>
        <w:jc w:val="both"/>
      </w:pPr>
      <w:r w:rsidRPr="00174C16">
        <w:t xml:space="preserve">5. Подготовка на Окончателен доклад по чл. 168, ал. 6 от ЗУТ за изпълненото строителство за издаване на </w:t>
      </w:r>
      <w:r w:rsidRPr="00174C16">
        <w:rPr>
          <w:bCs/>
        </w:rPr>
        <w:t>Разрешение за ползване</w:t>
      </w:r>
      <w:r w:rsidRPr="00174C16">
        <w:t xml:space="preserve"> на обекта на възлагане. </w:t>
      </w:r>
    </w:p>
    <w:p w:rsidR="00962845" w:rsidRPr="00174C16" w:rsidRDefault="00962845" w:rsidP="002D4B0D">
      <w:pPr>
        <w:spacing w:line="276" w:lineRule="auto"/>
        <w:jc w:val="both"/>
      </w:pPr>
      <w:r w:rsidRPr="00174C16">
        <w:t xml:space="preserve">6. Внасяне на окончателния доклад в Община град </w:t>
      </w:r>
      <w:r w:rsidR="00DC47C0" w:rsidRPr="00174C16">
        <w:t xml:space="preserve">Шабла. </w:t>
      </w:r>
      <w:r w:rsidRPr="00174C16">
        <w:t xml:space="preserve">След окончателното приключване на СМР, консултантът, упражняващ строителния надзор, изготвя окончателен доклад. </w:t>
      </w:r>
    </w:p>
    <w:p w:rsidR="00962845" w:rsidRPr="00174C16" w:rsidRDefault="00962845" w:rsidP="002D4B0D">
      <w:pPr>
        <w:spacing w:line="276" w:lineRule="auto"/>
        <w:jc w:val="both"/>
        <w:outlineLvl w:val="0"/>
      </w:pPr>
      <w:r w:rsidRPr="00F2405F">
        <w:t>7. Изготвяне и регистриране на технически паспорт на обекта съгласно чл. 176а от ЗУТ.</w:t>
      </w:r>
    </w:p>
    <w:p w:rsidR="00BA2D00" w:rsidRPr="00174C16" w:rsidRDefault="00BA2D00" w:rsidP="002D4B0D">
      <w:pPr>
        <w:spacing w:line="276" w:lineRule="auto"/>
        <w:jc w:val="both"/>
        <w:rPr>
          <w:rFonts w:eastAsia="Calibri"/>
          <w:b/>
          <w:u w:val="single"/>
          <w:lang w:eastAsia="en-US"/>
        </w:rPr>
      </w:pPr>
      <w:r w:rsidRPr="00174C16">
        <w:rPr>
          <w:snapToGrid w:val="0"/>
          <w:lang w:eastAsia="en-US"/>
        </w:rPr>
        <w:t>Строителният надзор ще бъде изпълняван съгласно изискванията на възложителя, определени в сключени</w:t>
      </w:r>
      <w:r w:rsidR="002D4B0D">
        <w:rPr>
          <w:snapToGrid w:val="0"/>
          <w:lang w:eastAsia="en-US"/>
        </w:rPr>
        <w:t>те</w:t>
      </w:r>
      <w:r w:rsidRPr="00174C16">
        <w:rPr>
          <w:snapToGrid w:val="0"/>
          <w:lang w:eastAsia="en-US"/>
        </w:rPr>
        <w:t xml:space="preserve"> договор</w:t>
      </w:r>
      <w:r w:rsidR="002D4B0D">
        <w:rPr>
          <w:snapToGrid w:val="0"/>
          <w:lang w:eastAsia="en-US"/>
        </w:rPr>
        <w:t>и</w:t>
      </w:r>
      <w:r w:rsidRPr="00174C16">
        <w:rPr>
          <w:snapToGrid w:val="0"/>
          <w:lang w:eastAsia="en-US"/>
        </w:rPr>
        <w:t xml:space="preserve"> между Община </w:t>
      </w:r>
      <w:r w:rsidR="00DC47C0" w:rsidRPr="00174C16">
        <w:rPr>
          <w:snapToGrid w:val="0"/>
          <w:lang w:eastAsia="en-US"/>
        </w:rPr>
        <w:t xml:space="preserve">Шабла </w:t>
      </w:r>
      <w:r w:rsidRPr="00174C16">
        <w:rPr>
          <w:snapToGrid w:val="0"/>
          <w:lang w:eastAsia="en-US"/>
        </w:rPr>
        <w:t>и изпълнител</w:t>
      </w:r>
      <w:r w:rsidR="002D4B0D">
        <w:rPr>
          <w:snapToGrid w:val="0"/>
          <w:lang w:eastAsia="en-US"/>
        </w:rPr>
        <w:t>ите</w:t>
      </w:r>
      <w:r w:rsidRPr="00174C16">
        <w:rPr>
          <w:snapToGrid w:val="0"/>
          <w:lang w:eastAsia="en-US"/>
        </w:rPr>
        <w:t xml:space="preserve">. Изпълнителят ще осигури надежден контрол с оглед качествено изпълнение на планираните строително-монтажни дейности, съгласно заложените качествени и количествени параметри. </w:t>
      </w:r>
    </w:p>
    <w:p w:rsidR="00BA2D00" w:rsidRPr="00174C16" w:rsidRDefault="00BA2D00" w:rsidP="002D4B0D">
      <w:pPr>
        <w:tabs>
          <w:tab w:val="left" w:pos="-720"/>
          <w:tab w:val="left" w:pos="709"/>
        </w:tabs>
        <w:suppressAutoHyphens/>
        <w:spacing w:line="276" w:lineRule="auto"/>
        <w:jc w:val="both"/>
        <w:rPr>
          <w:snapToGrid w:val="0"/>
          <w:lang w:eastAsia="en-US"/>
        </w:rPr>
      </w:pPr>
      <w:r w:rsidRPr="00174C16">
        <w:rPr>
          <w:snapToGrid w:val="0"/>
          <w:lang w:eastAsia="en-US"/>
        </w:rPr>
        <w:t xml:space="preserve">Строителният надзор ще съблюдава за законосъобразност, пълнота и правилно съставяне на актовете и протоколите по време на строителство, изпълнение на СМР съобразно одобрените инвестиционни проекти и изискванията по чл. 169, ал. 1 и 2, спазване на изискванията за здравословни и безопасни условия на труд, въвеждане в експлоатация и др. </w:t>
      </w:r>
    </w:p>
    <w:p w:rsidR="00BA2D00" w:rsidRPr="00174C16" w:rsidRDefault="00BA2D00" w:rsidP="002D4B0D">
      <w:pPr>
        <w:spacing w:after="120" w:line="276" w:lineRule="auto"/>
        <w:jc w:val="both"/>
      </w:pPr>
      <w:r w:rsidRPr="00174C16">
        <w:t xml:space="preserve">Вложените материали за изпълнение на СМР трябва да отговарят на действащите стандартизационни норми. Изпълнението на СМР трябва да съответства на всички нормативни документи, регламентиращи съответния вид дейност. </w:t>
      </w:r>
    </w:p>
    <w:p w:rsidR="00BA2D00" w:rsidRPr="00174C16" w:rsidRDefault="00BA2D00" w:rsidP="002D4B0D">
      <w:pPr>
        <w:spacing w:line="276" w:lineRule="auto"/>
        <w:jc w:val="both"/>
        <w:rPr>
          <w:b/>
        </w:rPr>
      </w:pPr>
    </w:p>
    <w:p w:rsidR="00BA2D00" w:rsidRPr="00174C16" w:rsidRDefault="00BA2D00" w:rsidP="002D4B0D">
      <w:pPr>
        <w:spacing w:line="276" w:lineRule="auto"/>
        <w:jc w:val="both"/>
        <w:rPr>
          <w:b/>
        </w:rPr>
      </w:pPr>
      <w:r w:rsidRPr="00174C16">
        <w:rPr>
          <w:b/>
        </w:rPr>
        <w:t>ИЗИСКВАНИЯ КЪМ КОНСУЛТАНТА:</w:t>
      </w:r>
    </w:p>
    <w:p w:rsidR="00BA2D00" w:rsidRPr="00174C16" w:rsidRDefault="00BA2D00" w:rsidP="002D4B0D">
      <w:pPr>
        <w:widowControl w:val="0"/>
        <w:numPr>
          <w:ilvl w:val="0"/>
          <w:numId w:val="22"/>
        </w:numPr>
        <w:autoSpaceDE w:val="0"/>
        <w:autoSpaceDN w:val="0"/>
        <w:adjustRightInd w:val="0"/>
        <w:spacing w:line="276" w:lineRule="auto"/>
        <w:ind w:left="0" w:firstLine="284"/>
        <w:jc w:val="both"/>
      </w:pPr>
      <w:r w:rsidRPr="00174C16">
        <w:lastRenderedPageBreak/>
        <w:t>Упражняване на строителен надзор в съответствие с чл.</w:t>
      </w:r>
      <w:r w:rsidR="008C6538" w:rsidRPr="00174C16">
        <w:rPr>
          <w:lang w:val="en-US"/>
        </w:rPr>
        <w:t xml:space="preserve"> </w:t>
      </w:r>
      <w:r w:rsidRPr="00174C16">
        <w:t>166, ал.</w:t>
      </w:r>
      <w:r w:rsidR="008C6538" w:rsidRPr="00174C16">
        <w:rPr>
          <w:lang w:val="en-US"/>
        </w:rPr>
        <w:t xml:space="preserve"> </w:t>
      </w:r>
      <w:r w:rsidRPr="00174C16">
        <w:t>1, т.</w:t>
      </w:r>
      <w:r w:rsidR="008C6538" w:rsidRPr="00174C16">
        <w:rPr>
          <w:lang w:val="en-US"/>
        </w:rPr>
        <w:t xml:space="preserve"> </w:t>
      </w:r>
      <w:r w:rsidRPr="00174C16">
        <w:t>1 от Закона за устройство на територията чрез екип от правоспособни квалифицирани лица;</w:t>
      </w:r>
    </w:p>
    <w:p w:rsidR="00BA2D00" w:rsidRPr="00174C16" w:rsidRDefault="00BA2D00" w:rsidP="002D4B0D">
      <w:pPr>
        <w:widowControl w:val="0"/>
        <w:numPr>
          <w:ilvl w:val="0"/>
          <w:numId w:val="22"/>
        </w:numPr>
        <w:autoSpaceDE w:val="0"/>
        <w:autoSpaceDN w:val="0"/>
        <w:adjustRightInd w:val="0"/>
        <w:spacing w:line="276" w:lineRule="auto"/>
        <w:ind w:left="0" w:firstLine="284"/>
        <w:jc w:val="both"/>
      </w:pPr>
      <w:r w:rsidRPr="00174C16">
        <w:t>Извършване на контрол върху количеството и качеството на извършваните СМР на обекта, включително на влаганите материали в строителството;</w:t>
      </w:r>
    </w:p>
    <w:p w:rsidR="00BA2D00" w:rsidRPr="00174C16" w:rsidRDefault="00BA2D00" w:rsidP="002D4B0D">
      <w:pPr>
        <w:widowControl w:val="0"/>
        <w:numPr>
          <w:ilvl w:val="0"/>
          <w:numId w:val="22"/>
        </w:numPr>
        <w:autoSpaceDE w:val="0"/>
        <w:autoSpaceDN w:val="0"/>
        <w:adjustRightInd w:val="0"/>
        <w:spacing w:line="276" w:lineRule="auto"/>
        <w:ind w:left="0" w:firstLine="284"/>
        <w:jc w:val="both"/>
      </w:pPr>
      <w:r w:rsidRPr="00174C16">
        <w:t>Контрол върху спазването на линейния график на етапите на изпълнение на СМР и при неговото забавяне или нарушаване своевременно уведомяване на възложителя;</w:t>
      </w:r>
    </w:p>
    <w:p w:rsidR="00BA2D00" w:rsidRPr="00174C16" w:rsidRDefault="00BA2D00" w:rsidP="002D4B0D">
      <w:pPr>
        <w:widowControl w:val="0"/>
        <w:numPr>
          <w:ilvl w:val="0"/>
          <w:numId w:val="22"/>
        </w:numPr>
        <w:autoSpaceDE w:val="0"/>
        <w:autoSpaceDN w:val="0"/>
        <w:adjustRightInd w:val="0"/>
        <w:spacing w:line="276" w:lineRule="auto"/>
        <w:ind w:left="0" w:firstLine="284"/>
        <w:jc w:val="both"/>
      </w:pPr>
      <w:r w:rsidRPr="00174C16">
        <w:t>Точно отчитане на количествата и видовете на изпълнените СМР на обекта;</w:t>
      </w:r>
    </w:p>
    <w:p w:rsidR="00BA2D00" w:rsidRPr="00174C16" w:rsidRDefault="00BA2D00" w:rsidP="002D4B0D">
      <w:pPr>
        <w:widowControl w:val="0"/>
        <w:numPr>
          <w:ilvl w:val="0"/>
          <w:numId w:val="22"/>
        </w:numPr>
        <w:autoSpaceDE w:val="0"/>
        <w:autoSpaceDN w:val="0"/>
        <w:adjustRightInd w:val="0"/>
        <w:spacing w:line="276" w:lineRule="auto"/>
        <w:ind w:left="0" w:firstLine="284"/>
        <w:jc w:val="both"/>
      </w:pPr>
      <w:r w:rsidRPr="00174C16">
        <w:t>Предварителен и текущ контрол върху съответствието на извършваните СМР на съответния обект и договорените за изпълнение СМР, което включва задължителни посещения на обекта по време на строителството на отговорните членове от екипа;</w:t>
      </w:r>
    </w:p>
    <w:p w:rsidR="00BA2D00" w:rsidRPr="00174C16" w:rsidRDefault="00BA2D00" w:rsidP="002D4B0D">
      <w:pPr>
        <w:widowControl w:val="0"/>
        <w:numPr>
          <w:ilvl w:val="0"/>
          <w:numId w:val="22"/>
        </w:numPr>
        <w:autoSpaceDE w:val="0"/>
        <w:autoSpaceDN w:val="0"/>
        <w:adjustRightInd w:val="0"/>
        <w:spacing w:line="276" w:lineRule="auto"/>
        <w:ind w:left="0" w:firstLine="284"/>
        <w:jc w:val="both"/>
      </w:pPr>
      <w:r w:rsidRPr="00174C16">
        <w:t>Отчитане, проверяване и подписване чрез екипа от правоспособни квалифицирани лица от надзорния състав на изпълнителя актовете за изпълнени СМР, с които се документират количеството, обемът и стойността на извършените видове СМР на обекта по договорени цени, съгласно сключения договор за строителство;</w:t>
      </w:r>
    </w:p>
    <w:p w:rsidR="00BA2D00" w:rsidRPr="00174C16" w:rsidRDefault="00BA2D00" w:rsidP="002D4B0D">
      <w:pPr>
        <w:widowControl w:val="0"/>
        <w:numPr>
          <w:ilvl w:val="0"/>
          <w:numId w:val="22"/>
        </w:numPr>
        <w:autoSpaceDE w:val="0"/>
        <w:autoSpaceDN w:val="0"/>
        <w:adjustRightInd w:val="0"/>
        <w:spacing w:line="276" w:lineRule="auto"/>
        <w:ind w:left="0" w:firstLine="284"/>
        <w:jc w:val="both"/>
      </w:pPr>
      <w:r w:rsidRPr="00174C16">
        <w:t>Осигуряване на присъствие на строежа на лицата, отговорни за контрола върху изпълнението на строителството, както и специалистите от съответните специалности в зависимост от изпълняваните СМР;</w:t>
      </w:r>
    </w:p>
    <w:p w:rsidR="00BA2D00" w:rsidRPr="00174C16" w:rsidRDefault="00BA2D00" w:rsidP="002D4B0D">
      <w:pPr>
        <w:widowControl w:val="0"/>
        <w:numPr>
          <w:ilvl w:val="0"/>
          <w:numId w:val="22"/>
        </w:numPr>
        <w:autoSpaceDE w:val="0"/>
        <w:autoSpaceDN w:val="0"/>
        <w:adjustRightInd w:val="0"/>
        <w:spacing w:line="276" w:lineRule="auto"/>
        <w:ind w:left="0" w:firstLine="284"/>
        <w:jc w:val="both"/>
      </w:pPr>
      <w:r w:rsidRPr="00174C16">
        <w:t>Изготвяне на технически паспорт на строежите при реда, сроковете и условията на чл.</w:t>
      </w:r>
      <w:r w:rsidR="008C6538" w:rsidRPr="00174C16">
        <w:rPr>
          <w:lang w:val="en-US"/>
        </w:rPr>
        <w:t xml:space="preserve"> </w:t>
      </w:r>
      <w:r w:rsidRPr="00174C16">
        <w:t>176а и чл.</w:t>
      </w:r>
      <w:r w:rsidR="008C6538" w:rsidRPr="00174C16">
        <w:rPr>
          <w:lang w:val="en-US"/>
        </w:rPr>
        <w:t xml:space="preserve"> </w:t>
      </w:r>
      <w:r w:rsidRPr="00174C16">
        <w:t>176б от ЗУТ и съгласно Наредба № 5 от 28.12.2006 г. за техническите паспорти на строежите.</w:t>
      </w:r>
      <w:r w:rsidRPr="00174C16">
        <w:rPr>
          <w:bCs/>
          <w:iCs/>
        </w:rPr>
        <w:t xml:space="preserve"> </w:t>
      </w:r>
    </w:p>
    <w:p w:rsidR="00BA2D00" w:rsidRPr="00174C16" w:rsidRDefault="00BA2D00" w:rsidP="002D4B0D">
      <w:pPr>
        <w:spacing w:after="120" w:line="276" w:lineRule="auto"/>
        <w:jc w:val="both"/>
        <w:rPr>
          <w:b/>
        </w:rPr>
      </w:pPr>
    </w:p>
    <w:p w:rsidR="00BA2D00" w:rsidRPr="00174C16" w:rsidRDefault="00BA2D00" w:rsidP="002D4B0D">
      <w:pPr>
        <w:spacing w:after="120" w:line="276" w:lineRule="auto"/>
        <w:jc w:val="both"/>
        <w:rPr>
          <w:b/>
        </w:rPr>
      </w:pPr>
      <w:r w:rsidRPr="00174C16">
        <w:rPr>
          <w:b/>
        </w:rPr>
        <w:t>КОНСУЛТАНТЪТ ОСИГУРЯВА ЦЕЛИЯ НЕОБХОДИМ КВАЛИФИЦИРАН ПЕРСОНАЛ ЗА ЕФЕКТИВНО И ОБХВАТНО ИЗПЪЛНЕНИЕ НА ЗАДЪЛЖЕНИЯТА</w:t>
      </w:r>
    </w:p>
    <w:p w:rsidR="00BA2D00" w:rsidRPr="00174C16" w:rsidRDefault="00BA2D00" w:rsidP="002D4B0D">
      <w:pPr>
        <w:spacing w:after="120" w:line="276" w:lineRule="auto"/>
        <w:jc w:val="both"/>
        <w:rPr>
          <w:lang w:eastAsia="ar-SA"/>
        </w:rPr>
      </w:pPr>
      <w:r w:rsidRPr="00174C16">
        <w:rPr>
          <w:lang w:eastAsia="ar-SA"/>
        </w:rPr>
        <w:t>Консултантът е длъжен да упражнява строителен надзор чрез екип от правоспособни лица, съгласно изискванията на Наредба № РД-02-20-25 от 03.12.2012 г. за условията и реда за издаване на удостоверение за вписване в регистъра на консултантите за оценяване на съответствието на инвестиционните проекти и/или упражняване на строителен надзор.</w:t>
      </w:r>
    </w:p>
    <w:p w:rsidR="00BA2D00" w:rsidRPr="002D4B0D" w:rsidRDefault="00BA2D00" w:rsidP="002D4B0D">
      <w:pPr>
        <w:spacing w:after="120" w:line="276" w:lineRule="auto"/>
        <w:jc w:val="both"/>
        <w:rPr>
          <w:lang w:eastAsia="ar-SA"/>
        </w:rPr>
      </w:pPr>
      <w:r w:rsidRPr="00174C16">
        <w:rPr>
          <w:lang w:eastAsia="ar-SA"/>
        </w:rPr>
        <w:t xml:space="preserve">Всички експерти, които ще осъществяват строителен надзор трябва да са включени в списъка </w:t>
      </w:r>
      <w:r w:rsidRPr="00174C16">
        <w:rPr>
          <w:lang w:val="ru-RU" w:eastAsia="ar-SA"/>
        </w:rPr>
        <w:t xml:space="preserve">на </w:t>
      </w:r>
      <w:r w:rsidRPr="00BB2B46">
        <w:rPr>
          <w:lang w:eastAsia="ar-SA"/>
        </w:rPr>
        <w:t>правоспособните</w:t>
      </w:r>
      <w:r w:rsidRPr="00174C16">
        <w:rPr>
          <w:lang w:val="ru-RU" w:eastAsia="ar-SA"/>
        </w:rPr>
        <w:t xml:space="preserve"> физически лица, чрез </w:t>
      </w:r>
      <w:r w:rsidRPr="00BB2B46">
        <w:rPr>
          <w:lang w:eastAsia="ar-SA"/>
        </w:rPr>
        <w:t>които</w:t>
      </w:r>
      <w:r w:rsidRPr="00174C16">
        <w:rPr>
          <w:lang w:val="ru-RU" w:eastAsia="ar-SA"/>
        </w:rPr>
        <w:t xml:space="preserve"> се </w:t>
      </w:r>
      <w:r w:rsidRPr="00BB2B46">
        <w:rPr>
          <w:lang w:eastAsia="ar-SA"/>
        </w:rPr>
        <w:t>упражнява</w:t>
      </w:r>
      <w:r w:rsidRPr="00174C16">
        <w:rPr>
          <w:lang w:val="ru-RU" w:eastAsia="ar-SA"/>
        </w:rPr>
        <w:t xml:space="preserve"> </w:t>
      </w:r>
      <w:r w:rsidRPr="00BB2B46">
        <w:rPr>
          <w:lang w:eastAsia="ar-SA"/>
        </w:rPr>
        <w:t>дейността</w:t>
      </w:r>
      <w:r w:rsidRPr="00174C16">
        <w:rPr>
          <w:lang w:eastAsia="ar-SA"/>
        </w:rPr>
        <w:t>, приложен към лиценза/удостоверението на участника в съответствие с изискванията на Наредбата за условията и реда за издаване на лицензи на консултанти за оценяване на съответствието на инвестиционните проекти и/или упражняване на строителен надзор и/или на Наредба № РД-02-20-25 от 03.12.2012 г. за условията и реда за издаване на удостоверение за вписване в регистъра на консултантите за оценяване на съответствието на инвестиционните проекти и/или упражняване на строителен надзор.</w:t>
      </w:r>
    </w:p>
    <w:p w:rsidR="00BA2D00" w:rsidRPr="00174C16" w:rsidRDefault="00BA2D00" w:rsidP="002D4B0D">
      <w:pPr>
        <w:spacing w:line="276" w:lineRule="auto"/>
        <w:jc w:val="both"/>
        <w:rPr>
          <w:b/>
        </w:rPr>
      </w:pPr>
      <w:r w:rsidRPr="00174C16">
        <w:rPr>
          <w:b/>
        </w:rPr>
        <w:t>КОНСУЛТАНТЪТ НОСИ ОТГОВОРНОСТ ЗА:</w:t>
      </w:r>
    </w:p>
    <w:p w:rsidR="00BA2D00" w:rsidRPr="00174C16" w:rsidRDefault="00BA2D00" w:rsidP="002D4B0D">
      <w:pPr>
        <w:spacing w:line="276" w:lineRule="auto"/>
        <w:jc w:val="both"/>
        <w:rPr>
          <w:b/>
        </w:rPr>
      </w:pPr>
      <w:r w:rsidRPr="00174C16">
        <w:t>1. Законосъобразно започване на строежа;</w:t>
      </w:r>
    </w:p>
    <w:p w:rsidR="00BA2D00" w:rsidRPr="00174C16" w:rsidRDefault="00BA2D00" w:rsidP="002D4B0D">
      <w:pPr>
        <w:spacing w:line="276" w:lineRule="auto"/>
        <w:jc w:val="both"/>
      </w:pPr>
      <w:r w:rsidRPr="00174C16">
        <w:t>2. Осъществяване на контрол по време на изпълнение на СМР дейностите;</w:t>
      </w:r>
    </w:p>
    <w:p w:rsidR="00BA2D00" w:rsidRPr="00174C16" w:rsidRDefault="00BA2D00" w:rsidP="002D4B0D">
      <w:pPr>
        <w:spacing w:line="276" w:lineRule="auto"/>
        <w:jc w:val="both"/>
      </w:pPr>
      <w:r w:rsidRPr="00174C16">
        <w:t>3. Пълнотата и правилното съставяне или изготвяне на актовете и протоколите по време на строителството;</w:t>
      </w:r>
    </w:p>
    <w:p w:rsidR="00BA2D00" w:rsidRPr="00174C16" w:rsidRDefault="00BA2D00" w:rsidP="002D4B0D">
      <w:pPr>
        <w:spacing w:line="276" w:lineRule="auto"/>
        <w:jc w:val="both"/>
      </w:pPr>
      <w:r w:rsidRPr="00174C16">
        <w:t>4. Спиране на строежа, който се изпълнява при условията на чл. 224, ал. 1 и чл. 225, ал. 2 от ЗУТ и в нарушение на изискванията на чл. 169, ал. 1 – 3 от ЗУТ;</w:t>
      </w:r>
    </w:p>
    <w:p w:rsidR="00BA2D00" w:rsidRPr="00174C16" w:rsidRDefault="00BA2D00" w:rsidP="002D4B0D">
      <w:pPr>
        <w:spacing w:line="276" w:lineRule="auto"/>
        <w:jc w:val="both"/>
      </w:pPr>
      <w:r w:rsidRPr="00174C16">
        <w:rPr>
          <w:lang w:val="ru-RU"/>
        </w:rPr>
        <w:t>5. Осъществяване на контрол относно спазване на изискванията за здравословни и безопасни условия на труд в строителството;</w:t>
      </w:r>
    </w:p>
    <w:p w:rsidR="00BA2D00" w:rsidRPr="00174C16" w:rsidRDefault="00BA2D00" w:rsidP="002D4B0D">
      <w:pPr>
        <w:spacing w:line="276" w:lineRule="auto"/>
        <w:jc w:val="both"/>
      </w:pPr>
      <w:r w:rsidRPr="00174C16">
        <w:lastRenderedPageBreak/>
        <w:t>6. Недопускане на увреждане на трети лица и имоти вследствие на строителството;</w:t>
      </w:r>
    </w:p>
    <w:p w:rsidR="00BA2D00" w:rsidRPr="00174C16" w:rsidRDefault="00BA2D00" w:rsidP="002D4B0D">
      <w:pPr>
        <w:spacing w:line="276" w:lineRule="auto"/>
        <w:jc w:val="both"/>
      </w:pPr>
      <w:r w:rsidRPr="00174C16">
        <w:t>7. Годността на строежа за въвеждане в експлоатация;</w:t>
      </w:r>
    </w:p>
    <w:p w:rsidR="00BA2D00" w:rsidRPr="00174C16" w:rsidRDefault="00BA2D00" w:rsidP="002D4B0D">
      <w:pPr>
        <w:spacing w:line="276" w:lineRule="auto"/>
        <w:jc w:val="both"/>
      </w:pPr>
      <w:r w:rsidRPr="00174C16">
        <w:t>8. За щети, които са нанесли на възложителя и на другите участници в строителството, и солидарна отговорност със строителя за щети, причинени от неспазване на техническите правила и нормативи и одобрените проекти. Отговорността по договора за строителен надзор е със срокове не по-малки от гаранционните срокове в строителството.</w:t>
      </w:r>
    </w:p>
    <w:p w:rsidR="00BA2D00" w:rsidRPr="00174C16" w:rsidRDefault="00BA2D00" w:rsidP="002D4B0D">
      <w:pPr>
        <w:spacing w:line="276" w:lineRule="auto"/>
        <w:jc w:val="both"/>
      </w:pPr>
    </w:p>
    <w:p w:rsidR="00BA2D00" w:rsidRPr="00174C16" w:rsidRDefault="00BA2D00" w:rsidP="002D4B0D">
      <w:pPr>
        <w:spacing w:line="276" w:lineRule="auto"/>
        <w:jc w:val="both"/>
        <w:rPr>
          <w:b/>
        </w:rPr>
      </w:pPr>
      <w:r w:rsidRPr="00174C16">
        <w:rPr>
          <w:b/>
        </w:rPr>
        <w:t xml:space="preserve">ПРОТОКОЛИ, СЪСТАВЯНИ ПО ВРЕМЕ НА СТРОИТЕЛСТВОТО: </w:t>
      </w:r>
    </w:p>
    <w:p w:rsidR="00BA2D00" w:rsidRPr="00BB2B46" w:rsidRDefault="00BA2D00" w:rsidP="00BB2B46">
      <w:pPr>
        <w:spacing w:line="276" w:lineRule="auto"/>
        <w:jc w:val="both"/>
      </w:pPr>
      <w:r w:rsidRPr="00174C16">
        <w:t>По време на строителството със съставянето на актовете и протоколите, предвидени в Наредба № 3 се удостоверява спазването на изискванията към строежите. Тези актове и протоколи се съставят само когато са постигнати изискванията към строежите по чл.169 ал.1 и 2. Актовете и протоколите се изготвят въз основа на данни от строителните книжа, от други документи, свързани с изпълнението на строежите и от констатации при задължителни проверки, огледи и измервания на място. Консултантът е длъжен да подписва всички протоколи за установяване на изпълнените видове СМР. С подписа си удостоверява, че е приел и гарантира качеството на изпълнените видове работи и съответствието им с изискванията на нормативните документи.</w:t>
      </w:r>
    </w:p>
    <w:p w:rsidR="00BB2B46" w:rsidRDefault="00BB2B46" w:rsidP="0024149E">
      <w:pPr>
        <w:spacing w:line="276" w:lineRule="auto"/>
        <w:jc w:val="both"/>
        <w:rPr>
          <w:b/>
        </w:rPr>
      </w:pPr>
    </w:p>
    <w:p w:rsidR="0024149E" w:rsidRDefault="00927F36" w:rsidP="0024149E">
      <w:pPr>
        <w:spacing w:line="276" w:lineRule="auto"/>
        <w:jc w:val="both"/>
      </w:pPr>
      <w:r w:rsidRPr="00174C16">
        <w:rPr>
          <w:b/>
        </w:rPr>
        <w:t xml:space="preserve">Място за изпълнение на обществената поръчка: </w:t>
      </w:r>
      <w:r w:rsidRPr="00174C16">
        <w:t>Предвидените дейности по упражняване на строителен надзор ще се изпълняват в</w:t>
      </w:r>
      <w:r w:rsidR="00DC47C0" w:rsidRPr="00174C16">
        <w:t xml:space="preserve"> </w:t>
      </w:r>
      <w:r w:rsidR="002D4B0D">
        <w:t>гр.</w:t>
      </w:r>
      <w:r w:rsidR="00DC47C0" w:rsidRPr="00174C16">
        <w:t xml:space="preserve"> Шабла</w:t>
      </w:r>
      <w:r w:rsidR="007D4317">
        <w:t>, с. Крапец и с. Дуранкулак, община Шабла</w:t>
      </w:r>
      <w:r w:rsidRPr="00174C16">
        <w:t>.</w:t>
      </w:r>
      <w:r w:rsidR="0024149E">
        <w:t xml:space="preserve"> </w:t>
      </w:r>
    </w:p>
    <w:p w:rsidR="00BB2B46" w:rsidRDefault="00BB2B46" w:rsidP="00BB2B46">
      <w:pPr>
        <w:spacing w:line="276" w:lineRule="auto"/>
        <w:jc w:val="both"/>
        <w:rPr>
          <w:b/>
        </w:rPr>
      </w:pPr>
    </w:p>
    <w:p w:rsidR="00BB2B46" w:rsidRPr="009E7207" w:rsidRDefault="00927F36" w:rsidP="00BB2B46">
      <w:pPr>
        <w:spacing w:line="276" w:lineRule="auto"/>
        <w:jc w:val="both"/>
        <w:rPr>
          <w:bCs/>
        </w:rPr>
      </w:pPr>
      <w:r w:rsidRPr="0024149E">
        <w:rPr>
          <w:b/>
        </w:rPr>
        <w:t>Финансиране</w:t>
      </w:r>
      <w:r w:rsidR="00AF1BB7" w:rsidRPr="0024149E">
        <w:rPr>
          <w:b/>
        </w:rPr>
        <w:t>:</w:t>
      </w:r>
      <w:r w:rsidR="00AF1BB7" w:rsidRPr="00174C16">
        <w:t xml:space="preserve"> </w:t>
      </w:r>
      <w:r w:rsidR="00174C16" w:rsidRPr="00174C16">
        <w:t xml:space="preserve">Финансирането на  настоящата процедура за възлагане на обществена поръчка е </w:t>
      </w:r>
      <w:r w:rsidR="00174C16" w:rsidRPr="009E7207">
        <w:t xml:space="preserve">осигурено </w:t>
      </w:r>
      <w:r w:rsidR="00BB2B46" w:rsidRPr="009E7207">
        <w:t>от бюджета на Община Шабла</w:t>
      </w:r>
      <w:r w:rsidR="00BB2B46" w:rsidRPr="009E7207">
        <w:rPr>
          <w:bCs/>
          <w:lang w:val="en-US"/>
        </w:rPr>
        <w:t xml:space="preserve"> </w:t>
      </w:r>
    </w:p>
    <w:p w:rsidR="00BB2B46" w:rsidRPr="009E7207" w:rsidRDefault="00BB2B46" w:rsidP="00BB2B46">
      <w:pPr>
        <w:spacing w:line="276" w:lineRule="auto"/>
        <w:jc w:val="both"/>
        <w:rPr>
          <w:bCs/>
          <w:kern w:val="32"/>
        </w:rPr>
      </w:pPr>
    </w:p>
    <w:p w:rsidR="00BB2B46" w:rsidRPr="009E7207" w:rsidRDefault="00BB2B46" w:rsidP="00BB2B46">
      <w:pPr>
        <w:spacing w:line="276" w:lineRule="auto"/>
        <w:jc w:val="both"/>
        <w:rPr>
          <w:bCs/>
          <w:kern w:val="32"/>
        </w:rPr>
      </w:pPr>
      <w:r w:rsidRPr="00BB2B46">
        <w:rPr>
          <w:b/>
          <w:bCs/>
          <w:kern w:val="32"/>
          <w:lang w:val="en-US"/>
        </w:rPr>
        <w:t xml:space="preserve">Общата прогнозна стойност на обществената поръчка: </w:t>
      </w:r>
      <w:r w:rsidRPr="009E7207">
        <w:rPr>
          <w:bCs/>
          <w:kern w:val="32"/>
          <w:lang w:val="en-US"/>
        </w:rPr>
        <w:t xml:space="preserve">до </w:t>
      </w:r>
      <w:r w:rsidRPr="009E7207">
        <w:rPr>
          <w:bCs/>
          <w:kern w:val="32"/>
        </w:rPr>
        <w:t>5 415</w:t>
      </w:r>
      <w:proofErr w:type="gramStart"/>
      <w:r w:rsidRPr="009E7207">
        <w:rPr>
          <w:bCs/>
          <w:kern w:val="32"/>
        </w:rPr>
        <w:t>,00</w:t>
      </w:r>
      <w:proofErr w:type="gramEnd"/>
      <w:r w:rsidRPr="009E7207">
        <w:rPr>
          <w:bCs/>
          <w:kern w:val="32"/>
        </w:rPr>
        <w:t xml:space="preserve"> (пет хиляди четиристотин и </w:t>
      </w:r>
      <w:r w:rsidR="009E7207" w:rsidRPr="009E7207">
        <w:rPr>
          <w:bCs/>
          <w:kern w:val="32"/>
        </w:rPr>
        <w:t>петнадесет</w:t>
      </w:r>
      <w:r w:rsidRPr="009E7207">
        <w:rPr>
          <w:bCs/>
          <w:kern w:val="32"/>
        </w:rPr>
        <w:t xml:space="preserve"> лева) </w:t>
      </w:r>
      <w:r w:rsidRPr="009E7207">
        <w:rPr>
          <w:bCs/>
          <w:kern w:val="32"/>
          <w:lang w:val="en-US"/>
        </w:rPr>
        <w:t>л</w:t>
      </w:r>
      <w:r w:rsidR="009E7207">
        <w:rPr>
          <w:bCs/>
          <w:kern w:val="32"/>
        </w:rPr>
        <w:t>е</w:t>
      </w:r>
      <w:r w:rsidRPr="009E7207">
        <w:rPr>
          <w:bCs/>
          <w:kern w:val="32"/>
          <w:lang w:val="en-US"/>
        </w:rPr>
        <w:t>в</w:t>
      </w:r>
      <w:r w:rsidR="009E7207">
        <w:rPr>
          <w:bCs/>
          <w:kern w:val="32"/>
        </w:rPr>
        <w:t>а</w:t>
      </w:r>
      <w:r w:rsidRPr="009E7207">
        <w:rPr>
          <w:bCs/>
          <w:kern w:val="32"/>
          <w:lang w:val="en-US"/>
        </w:rPr>
        <w:t xml:space="preserve"> без ДДС, </w:t>
      </w:r>
      <w:r w:rsidRPr="009E7207">
        <w:rPr>
          <w:bCs/>
          <w:kern w:val="32"/>
          <w:u w:val="single"/>
        </w:rPr>
        <w:t>разпределена по обекти, както следва:</w:t>
      </w:r>
    </w:p>
    <w:p w:rsidR="00BB2B46" w:rsidRPr="009E7207" w:rsidRDefault="00BB2B46" w:rsidP="00BB2B46">
      <w:pPr>
        <w:spacing w:line="276" w:lineRule="auto"/>
        <w:jc w:val="both"/>
        <w:rPr>
          <w:bCs/>
          <w:kern w:val="32"/>
        </w:rPr>
      </w:pPr>
      <w:r w:rsidRPr="009E7207">
        <w:rPr>
          <w:bCs/>
          <w:kern w:val="32"/>
        </w:rPr>
        <w:t>1. За обект „Основен ремонт на тротоарна настилка по ул. "Комсомолска", гр. Шабла.“ – 1 666,67 (хиляда шестстотин шестдесет и шест лева и шестдесет и седем стотинки) лева без ДДС;</w:t>
      </w:r>
    </w:p>
    <w:p w:rsidR="00BB2B46" w:rsidRPr="009E7207" w:rsidRDefault="00BB2B46" w:rsidP="00BB2B46">
      <w:pPr>
        <w:spacing w:line="276" w:lineRule="auto"/>
        <w:jc w:val="both"/>
        <w:rPr>
          <w:bCs/>
          <w:kern w:val="32"/>
        </w:rPr>
      </w:pPr>
      <w:r w:rsidRPr="009E7207">
        <w:rPr>
          <w:bCs/>
          <w:kern w:val="32"/>
        </w:rPr>
        <w:t>2. За обект „Основен ремонт на улица „Осма“ и улица „Петнадесета“ в с. Дуранкулак, община Шабла.“ – 2 083,33 (две хиляди осемдесет и три хиляди лева и тридесет и три стотинки) лева без ДДС;</w:t>
      </w:r>
    </w:p>
    <w:p w:rsidR="00BB2B46" w:rsidRPr="009E7207" w:rsidRDefault="00BB2B46" w:rsidP="00BB2B46">
      <w:pPr>
        <w:spacing w:line="276" w:lineRule="auto"/>
        <w:jc w:val="both"/>
        <w:rPr>
          <w:bCs/>
          <w:kern w:val="32"/>
        </w:rPr>
      </w:pPr>
      <w:r w:rsidRPr="009E7207">
        <w:rPr>
          <w:bCs/>
          <w:kern w:val="32"/>
        </w:rPr>
        <w:t>3. За обект „Основен ремонт на ул. "3-та", с.Крапец, община Шабла“ – 1 665,00 (хиляда шестстотин шестдесет и пет лева) лева без ДДС.</w:t>
      </w:r>
    </w:p>
    <w:p w:rsidR="00927F36" w:rsidRPr="00174C16" w:rsidRDefault="00927F36" w:rsidP="002D4B0D">
      <w:pPr>
        <w:spacing w:line="276" w:lineRule="auto"/>
        <w:jc w:val="both"/>
        <w:rPr>
          <w:b/>
        </w:rPr>
      </w:pPr>
    </w:p>
    <w:p w:rsidR="00185BB4" w:rsidRPr="00174C16" w:rsidRDefault="00927F36" w:rsidP="00BB2B46">
      <w:pPr>
        <w:spacing w:line="276" w:lineRule="auto"/>
        <w:jc w:val="both"/>
        <w:rPr>
          <w:b/>
        </w:rPr>
      </w:pPr>
      <w:r w:rsidRPr="00174C16">
        <w:rPr>
          <w:b/>
        </w:rPr>
        <w:t>Срок за изпълнение на обществената поръчка:</w:t>
      </w:r>
      <w:r w:rsidR="007F152D" w:rsidRPr="00174C16">
        <w:rPr>
          <w:b/>
        </w:rPr>
        <w:t xml:space="preserve"> </w:t>
      </w:r>
      <w:r w:rsidRPr="00174C16">
        <w:t>Срокът за изпълнение на обществената поръчка</w:t>
      </w:r>
      <w:r w:rsidR="00095211" w:rsidRPr="00174C16">
        <w:t xml:space="preserve">, в това число за издаване на окончателен доклад, съгласно чл. 168, ал. 6 ЗУТ, издаване на Разрешение за ползване на строежа, съставяне на технически паспорт, съобразно Наредба № 5 от 2006 г. за техническите паспорти на строежите, </w:t>
      </w:r>
      <w:r w:rsidRPr="00174C16">
        <w:t>започва да тече от датата на подписване на Протокол за откриване на строителна площадка и определяне на строителна линия и ниво на строежа (Приложения №</w:t>
      </w:r>
      <w:r w:rsidR="008C6538" w:rsidRPr="00174C16">
        <w:rPr>
          <w:lang w:val="en-US"/>
        </w:rPr>
        <w:t xml:space="preserve"> </w:t>
      </w:r>
      <w:r w:rsidRPr="00174C16">
        <w:t>2 и №</w:t>
      </w:r>
      <w:r w:rsidR="008C6538" w:rsidRPr="00174C16">
        <w:rPr>
          <w:lang w:val="en-US"/>
        </w:rPr>
        <w:t xml:space="preserve"> </w:t>
      </w:r>
      <w:r w:rsidRPr="00174C16">
        <w:t>2а към чл.</w:t>
      </w:r>
      <w:r w:rsidR="008C6538" w:rsidRPr="00174C16">
        <w:rPr>
          <w:lang w:val="en-US"/>
        </w:rPr>
        <w:t xml:space="preserve"> </w:t>
      </w:r>
      <w:r w:rsidRPr="00174C16">
        <w:t>7, ал.</w:t>
      </w:r>
      <w:r w:rsidR="008C6538" w:rsidRPr="00174C16">
        <w:rPr>
          <w:lang w:val="en-US"/>
        </w:rPr>
        <w:t xml:space="preserve"> </w:t>
      </w:r>
      <w:r w:rsidRPr="00174C16">
        <w:t>3, т.</w:t>
      </w:r>
      <w:r w:rsidR="008C6538" w:rsidRPr="00174C16">
        <w:rPr>
          <w:lang w:val="en-US"/>
        </w:rPr>
        <w:t xml:space="preserve"> </w:t>
      </w:r>
      <w:r w:rsidRPr="00174C16">
        <w:t>2 Наредба 3 от 31.07.2003 г. за съставяне на актове и протоколи по време на строителството)</w:t>
      </w:r>
      <w:r w:rsidR="008C6538" w:rsidRPr="00174C16">
        <w:rPr>
          <w:lang w:val="en-US"/>
        </w:rPr>
        <w:t xml:space="preserve"> </w:t>
      </w:r>
      <w:r w:rsidR="008C6538" w:rsidRPr="00174C16">
        <w:t>и е до издаване на Разрешение за ползване на обекта</w:t>
      </w:r>
      <w:r w:rsidRPr="00174C16">
        <w:rPr>
          <w:lang w:val="en-US"/>
        </w:rPr>
        <w:t>.</w:t>
      </w:r>
    </w:p>
    <w:sectPr w:rsidR="00185BB4" w:rsidRPr="00174C16" w:rsidSect="00BB2B46">
      <w:headerReference w:type="default" r:id="rId9"/>
      <w:footerReference w:type="even" r:id="rId10"/>
      <w:footerReference w:type="default" r:id="rId11"/>
      <w:pgSz w:w="11906" w:h="16838"/>
      <w:pgMar w:top="1134" w:right="991" w:bottom="1276" w:left="1418" w:header="0" w:footer="30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37B6" w:rsidRDefault="009037B6" w:rsidP="006534DE">
      <w:r>
        <w:separator/>
      </w:r>
    </w:p>
  </w:endnote>
  <w:endnote w:type="continuationSeparator" w:id="0">
    <w:p w:rsidR="009037B6" w:rsidRDefault="009037B6" w:rsidP="006534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HebarU">
    <w:altName w:val="Courier New"/>
    <w:charset w:val="00"/>
    <w:family w:val="auto"/>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Times New Roman Bold">
    <w:altName w:val="MS Mincho"/>
    <w:panose1 w:val="02020803070505020304"/>
    <w:charset w:val="80"/>
    <w:family w:val="auto"/>
    <w:notTrueType/>
    <w:pitch w:val="default"/>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Univers">
    <w:panose1 w:val="020B0603020202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Arial Narrow">
    <w:panose1 w:val="020B0606020202030204"/>
    <w:charset w:val="CC"/>
    <w:family w:val="swiss"/>
    <w:pitch w:val="variable"/>
    <w:sig w:usb0="00000287" w:usb1="00000800" w:usb2="00000000" w:usb3="00000000" w:csb0="0000009F" w:csb1="00000000"/>
  </w:font>
  <w:font w:name="Vrinda">
    <w:panose1 w:val="020B0502040204020203"/>
    <w:charset w:val="00"/>
    <w:family w:val="swiss"/>
    <w:pitch w:val="variable"/>
    <w:sig w:usb0="00010003" w:usb1="00000000" w:usb2="00000000" w:usb3="00000000" w:csb0="00000001" w:csb1="00000000"/>
  </w:font>
  <w:font w:name="Futura Bk">
    <w:altName w:val="Arial"/>
    <w:panose1 w:val="00000000000000000000"/>
    <w:charset w:val="CC"/>
    <w:family w:val="swiss"/>
    <w:notTrueType/>
    <w:pitch w:val="variable"/>
    <w:sig w:usb0="00000203" w:usb1="00000000" w:usb2="00000000" w:usb3="00000000" w:csb0="00000005"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30FF" w:rsidRDefault="00E44332">
    <w:pPr>
      <w:pStyle w:val="a6"/>
    </w:pPr>
    <w:r>
      <w:rPr>
        <w:noProof/>
      </w:rPr>
      <w:drawing>
        <wp:inline distT="0" distB="0" distL="0" distR="0" wp14:anchorId="11D2E15A" wp14:editId="621BE48D">
          <wp:extent cx="1318260" cy="1112520"/>
          <wp:effectExtent l="19050" t="0" r="0" b="0"/>
          <wp:docPr id="92" name="Picture 3" descr="moody-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oody-logo"/>
                  <pic:cNvPicPr>
                    <a:picLocks noChangeAspect="1" noChangeArrowheads="1"/>
                  </pic:cNvPicPr>
                </pic:nvPicPr>
                <pic:blipFill>
                  <a:blip r:embed="rId1"/>
                  <a:srcRect/>
                  <a:stretch>
                    <a:fillRect/>
                  </a:stretch>
                </pic:blipFill>
                <pic:spPr bwMode="auto">
                  <a:xfrm>
                    <a:off x="0" y="0"/>
                    <a:ext cx="1318260" cy="1112520"/>
                  </a:xfrm>
                  <a:prstGeom prst="rect">
                    <a:avLst/>
                  </a:prstGeom>
                  <a:noFill/>
                  <a:ln w="9525">
                    <a:noFill/>
                    <a:miter lim="800000"/>
                    <a:headEnd/>
                    <a:tailEnd/>
                  </a:ln>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32736042"/>
      <w:docPartObj>
        <w:docPartGallery w:val="Page Numbers (Bottom of Page)"/>
        <w:docPartUnique/>
      </w:docPartObj>
    </w:sdtPr>
    <w:sdtEndPr>
      <w:rPr>
        <w:b/>
      </w:rPr>
    </w:sdtEndPr>
    <w:sdtContent>
      <w:p w:rsidR="00681A4E" w:rsidRPr="00110CA0" w:rsidRDefault="00681A4E" w:rsidP="00681A4E">
        <w:pPr>
          <w:tabs>
            <w:tab w:val="center" w:pos="4703"/>
            <w:tab w:val="right" w:pos="9406"/>
          </w:tabs>
          <w:jc w:val="both"/>
          <w:rPr>
            <w:rFonts w:eastAsia="Calibri"/>
            <w:i/>
            <w:sz w:val="20"/>
            <w:szCs w:val="20"/>
            <w:lang w:val="x-none"/>
          </w:rPr>
        </w:pPr>
      </w:p>
      <w:p w:rsidR="0024149E" w:rsidRPr="0024149E" w:rsidRDefault="0024149E">
        <w:pPr>
          <w:pStyle w:val="a6"/>
          <w:jc w:val="right"/>
          <w:rPr>
            <w:b/>
          </w:rPr>
        </w:pPr>
        <w:r w:rsidRPr="0024149E">
          <w:rPr>
            <w:b/>
          </w:rPr>
          <w:fldChar w:fldCharType="begin"/>
        </w:r>
        <w:r w:rsidRPr="0024149E">
          <w:rPr>
            <w:b/>
          </w:rPr>
          <w:instrText>PAGE   \* MERGEFORMAT</w:instrText>
        </w:r>
        <w:r w:rsidRPr="0024149E">
          <w:rPr>
            <w:b/>
          </w:rPr>
          <w:fldChar w:fldCharType="separate"/>
        </w:r>
        <w:r w:rsidR="008E3437">
          <w:rPr>
            <w:b/>
            <w:noProof/>
          </w:rPr>
          <w:t>1</w:t>
        </w:r>
        <w:r w:rsidRPr="0024149E">
          <w:rPr>
            <w:b/>
          </w:rPr>
          <w:fldChar w:fldCharType="end"/>
        </w:r>
      </w:p>
    </w:sdtContent>
  </w:sdt>
  <w:p w:rsidR="00A7436F" w:rsidRPr="005A4701" w:rsidRDefault="00A7436F" w:rsidP="00691C50">
    <w:pPr>
      <w:pStyle w:val="a6"/>
      <w:jc w:val="both"/>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37B6" w:rsidRDefault="009037B6" w:rsidP="006534DE">
      <w:r>
        <w:separator/>
      </w:r>
    </w:p>
  </w:footnote>
  <w:footnote w:type="continuationSeparator" w:id="0">
    <w:p w:rsidR="009037B6" w:rsidRDefault="009037B6" w:rsidP="006534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4C16" w:rsidRPr="00174C16" w:rsidRDefault="00174C16" w:rsidP="00174C16">
    <w:pPr>
      <w:tabs>
        <w:tab w:val="center" w:pos="4536"/>
        <w:tab w:val="right" w:pos="9072"/>
      </w:tabs>
      <w:rPr>
        <w:rFonts w:eastAsia="Batang"/>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48182720"/>
    <w:lvl w:ilvl="0">
      <w:start w:val="1"/>
      <w:numFmt w:val="decimal"/>
      <w:pStyle w:val="a"/>
      <w:lvlText w:val="%1."/>
      <w:lvlJc w:val="left"/>
      <w:pPr>
        <w:tabs>
          <w:tab w:val="num" w:pos="360"/>
        </w:tabs>
        <w:ind w:left="360" w:hanging="360"/>
      </w:pPr>
    </w:lvl>
  </w:abstractNum>
  <w:abstractNum w:abstractNumId="1">
    <w:nsid w:val="090A68C3"/>
    <w:multiLevelType w:val="hybridMultilevel"/>
    <w:tmpl w:val="ADC02142"/>
    <w:lvl w:ilvl="0" w:tplc="0402000B">
      <w:start w:val="1"/>
      <w:numFmt w:val="bullet"/>
      <w:lvlText w:val=""/>
      <w:lvlJc w:val="left"/>
      <w:pPr>
        <w:ind w:left="1428" w:hanging="360"/>
      </w:pPr>
      <w:rPr>
        <w:rFonts w:ascii="Wingdings" w:hAnsi="Wingdings" w:hint="default"/>
      </w:rPr>
    </w:lvl>
    <w:lvl w:ilvl="1" w:tplc="04020003">
      <w:start w:val="1"/>
      <w:numFmt w:val="decimal"/>
      <w:lvlText w:val="%2."/>
      <w:lvlJc w:val="left"/>
      <w:pPr>
        <w:tabs>
          <w:tab w:val="num" w:pos="1440"/>
        </w:tabs>
        <w:ind w:left="1440" w:hanging="360"/>
      </w:pPr>
    </w:lvl>
    <w:lvl w:ilvl="2" w:tplc="04020005">
      <w:start w:val="1"/>
      <w:numFmt w:val="decimal"/>
      <w:lvlText w:val="%3."/>
      <w:lvlJc w:val="left"/>
      <w:pPr>
        <w:tabs>
          <w:tab w:val="num" w:pos="2160"/>
        </w:tabs>
        <w:ind w:left="2160" w:hanging="360"/>
      </w:pPr>
    </w:lvl>
    <w:lvl w:ilvl="3" w:tplc="04020001">
      <w:start w:val="1"/>
      <w:numFmt w:val="decimal"/>
      <w:lvlText w:val="%4."/>
      <w:lvlJc w:val="left"/>
      <w:pPr>
        <w:tabs>
          <w:tab w:val="num" w:pos="2880"/>
        </w:tabs>
        <w:ind w:left="2880" w:hanging="360"/>
      </w:pPr>
    </w:lvl>
    <w:lvl w:ilvl="4" w:tplc="04020003">
      <w:start w:val="1"/>
      <w:numFmt w:val="decimal"/>
      <w:lvlText w:val="%5."/>
      <w:lvlJc w:val="left"/>
      <w:pPr>
        <w:tabs>
          <w:tab w:val="num" w:pos="3600"/>
        </w:tabs>
        <w:ind w:left="3600" w:hanging="360"/>
      </w:pPr>
    </w:lvl>
    <w:lvl w:ilvl="5" w:tplc="04020005">
      <w:start w:val="1"/>
      <w:numFmt w:val="decimal"/>
      <w:lvlText w:val="%6."/>
      <w:lvlJc w:val="left"/>
      <w:pPr>
        <w:tabs>
          <w:tab w:val="num" w:pos="4320"/>
        </w:tabs>
        <w:ind w:left="4320" w:hanging="360"/>
      </w:pPr>
    </w:lvl>
    <w:lvl w:ilvl="6" w:tplc="04020001">
      <w:start w:val="1"/>
      <w:numFmt w:val="decimal"/>
      <w:lvlText w:val="%7."/>
      <w:lvlJc w:val="left"/>
      <w:pPr>
        <w:tabs>
          <w:tab w:val="num" w:pos="5040"/>
        </w:tabs>
        <w:ind w:left="5040" w:hanging="360"/>
      </w:pPr>
    </w:lvl>
    <w:lvl w:ilvl="7" w:tplc="04020003">
      <w:start w:val="1"/>
      <w:numFmt w:val="decimal"/>
      <w:lvlText w:val="%8."/>
      <w:lvlJc w:val="left"/>
      <w:pPr>
        <w:tabs>
          <w:tab w:val="num" w:pos="5760"/>
        </w:tabs>
        <w:ind w:left="5760" w:hanging="360"/>
      </w:pPr>
    </w:lvl>
    <w:lvl w:ilvl="8" w:tplc="04020005">
      <w:start w:val="1"/>
      <w:numFmt w:val="decimal"/>
      <w:lvlText w:val="%9."/>
      <w:lvlJc w:val="left"/>
      <w:pPr>
        <w:tabs>
          <w:tab w:val="num" w:pos="6480"/>
        </w:tabs>
        <w:ind w:left="6480" w:hanging="360"/>
      </w:pPr>
    </w:lvl>
  </w:abstractNum>
  <w:abstractNum w:abstractNumId="2">
    <w:nsid w:val="0C777341"/>
    <w:multiLevelType w:val="hybridMultilevel"/>
    <w:tmpl w:val="BF92D7EE"/>
    <w:lvl w:ilvl="0" w:tplc="04020001">
      <w:start w:val="1"/>
      <w:numFmt w:val="bullet"/>
      <w:lvlText w:val=""/>
      <w:lvlJc w:val="left"/>
      <w:pPr>
        <w:ind w:left="1428" w:hanging="360"/>
      </w:pPr>
      <w:rPr>
        <w:rFonts w:ascii="Symbol" w:hAnsi="Symbol" w:hint="default"/>
      </w:rPr>
    </w:lvl>
    <w:lvl w:ilvl="1" w:tplc="04020003">
      <w:start w:val="1"/>
      <w:numFmt w:val="decimal"/>
      <w:lvlText w:val="%2."/>
      <w:lvlJc w:val="left"/>
      <w:pPr>
        <w:tabs>
          <w:tab w:val="num" w:pos="1440"/>
        </w:tabs>
        <w:ind w:left="1440" w:hanging="360"/>
      </w:pPr>
    </w:lvl>
    <w:lvl w:ilvl="2" w:tplc="04020005">
      <w:start w:val="1"/>
      <w:numFmt w:val="decimal"/>
      <w:lvlText w:val="%3."/>
      <w:lvlJc w:val="left"/>
      <w:pPr>
        <w:tabs>
          <w:tab w:val="num" w:pos="2160"/>
        </w:tabs>
        <w:ind w:left="2160" w:hanging="360"/>
      </w:pPr>
    </w:lvl>
    <w:lvl w:ilvl="3" w:tplc="04020001">
      <w:start w:val="1"/>
      <w:numFmt w:val="decimal"/>
      <w:lvlText w:val="%4."/>
      <w:lvlJc w:val="left"/>
      <w:pPr>
        <w:tabs>
          <w:tab w:val="num" w:pos="2880"/>
        </w:tabs>
        <w:ind w:left="2880" w:hanging="360"/>
      </w:pPr>
    </w:lvl>
    <w:lvl w:ilvl="4" w:tplc="04020003">
      <w:start w:val="1"/>
      <w:numFmt w:val="decimal"/>
      <w:lvlText w:val="%5."/>
      <w:lvlJc w:val="left"/>
      <w:pPr>
        <w:tabs>
          <w:tab w:val="num" w:pos="3600"/>
        </w:tabs>
        <w:ind w:left="3600" w:hanging="360"/>
      </w:pPr>
    </w:lvl>
    <w:lvl w:ilvl="5" w:tplc="04020005">
      <w:start w:val="1"/>
      <w:numFmt w:val="decimal"/>
      <w:lvlText w:val="%6."/>
      <w:lvlJc w:val="left"/>
      <w:pPr>
        <w:tabs>
          <w:tab w:val="num" w:pos="4320"/>
        </w:tabs>
        <w:ind w:left="4320" w:hanging="360"/>
      </w:pPr>
    </w:lvl>
    <w:lvl w:ilvl="6" w:tplc="04020001">
      <w:start w:val="1"/>
      <w:numFmt w:val="decimal"/>
      <w:lvlText w:val="%7."/>
      <w:lvlJc w:val="left"/>
      <w:pPr>
        <w:tabs>
          <w:tab w:val="num" w:pos="5040"/>
        </w:tabs>
        <w:ind w:left="5040" w:hanging="360"/>
      </w:pPr>
    </w:lvl>
    <w:lvl w:ilvl="7" w:tplc="04020003">
      <w:start w:val="1"/>
      <w:numFmt w:val="decimal"/>
      <w:lvlText w:val="%8."/>
      <w:lvlJc w:val="left"/>
      <w:pPr>
        <w:tabs>
          <w:tab w:val="num" w:pos="5760"/>
        </w:tabs>
        <w:ind w:left="5760" w:hanging="360"/>
      </w:pPr>
    </w:lvl>
    <w:lvl w:ilvl="8" w:tplc="04020005">
      <w:start w:val="1"/>
      <w:numFmt w:val="decimal"/>
      <w:lvlText w:val="%9."/>
      <w:lvlJc w:val="left"/>
      <w:pPr>
        <w:tabs>
          <w:tab w:val="num" w:pos="6480"/>
        </w:tabs>
        <w:ind w:left="6480" w:hanging="360"/>
      </w:pPr>
    </w:lvl>
  </w:abstractNum>
  <w:abstractNum w:abstractNumId="3">
    <w:nsid w:val="14BC305C"/>
    <w:multiLevelType w:val="hybridMultilevel"/>
    <w:tmpl w:val="D568A454"/>
    <w:lvl w:ilvl="0" w:tplc="0402000B">
      <w:start w:val="1"/>
      <w:numFmt w:val="bullet"/>
      <w:lvlText w:val=""/>
      <w:lvlJc w:val="left"/>
      <w:pPr>
        <w:ind w:left="1428" w:hanging="360"/>
      </w:pPr>
      <w:rPr>
        <w:rFonts w:ascii="Wingdings" w:hAnsi="Wingdings" w:hint="default"/>
      </w:rPr>
    </w:lvl>
    <w:lvl w:ilvl="1" w:tplc="04020003">
      <w:start w:val="1"/>
      <w:numFmt w:val="decimal"/>
      <w:lvlText w:val="%2."/>
      <w:lvlJc w:val="left"/>
      <w:pPr>
        <w:tabs>
          <w:tab w:val="num" w:pos="1440"/>
        </w:tabs>
        <w:ind w:left="1440" w:hanging="360"/>
      </w:pPr>
    </w:lvl>
    <w:lvl w:ilvl="2" w:tplc="04020005">
      <w:start w:val="1"/>
      <w:numFmt w:val="decimal"/>
      <w:lvlText w:val="%3."/>
      <w:lvlJc w:val="left"/>
      <w:pPr>
        <w:tabs>
          <w:tab w:val="num" w:pos="2160"/>
        </w:tabs>
        <w:ind w:left="2160" w:hanging="360"/>
      </w:pPr>
    </w:lvl>
    <w:lvl w:ilvl="3" w:tplc="04020001">
      <w:start w:val="1"/>
      <w:numFmt w:val="decimal"/>
      <w:lvlText w:val="%4."/>
      <w:lvlJc w:val="left"/>
      <w:pPr>
        <w:tabs>
          <w:tab w:val="num" w:pos="2880"/>
        </w:tabs>
        <w:ind w:left="2880" w:hanging="360"/>
      </w:pPr>
    </w:lvl>
    <w:lvl w:ilvl="4" w:tplc="04020003">
      <w:start w:val="1"/>
      <w:numFmt w:val="decimal"/>
      <w:lvlText w:val="%5."/>
      <w:lvlJc w:val="left"/>
      <w:pPr>
        <w:tabs>
          <w:tab w:val="num" w:pos="3600"/>
        </w:tabs>
        <w:ind w:left="3600" w:hanging="360"/>
      </w:pPr>
    </w:lvl>
    <w:lvl w:ilvl="5" w:tplc="04020005">
      <w:start w:val="1"/>
      <w:numFmt w:val="decimal"/>
      <w:lvlText w:val="%6."/>
      <w:lvlJc w:val="left"/>
      <w:pPr>
        <w:tabs>
          <w:tab w:val="num" w:pos="4320"/>
        </w:tabs>
        <w:ind w:left="4320" w:hanging="360"/>
      </w:pPr>
    </w:lvl>
    <w:lvl w:ilvl="6" w:tplc="04020001">
      <w:start w:val="1"/>
      <w:numFmt w:val="decimal"/>
      <w:lvlText w:val="%7."/>
      <w:lvlJc w:val="left"/>
      <w:pPr>
        <w:tabs>
          <w:tab w:val="num" w:pos="5040"/>
        </w:tabs>
        <w:ind w:left="5040" w:hanging="360"/>
      </w:pPr>
    </w:lvl>
    <w:lvl w:ilvl="7" w:tplc="04020003">
      <w:start w:val="1"/>
      <w:numFmt w:val="decimal"/>
      <w:lvlText w:val="%8."/>
      <w:lvlJc w:val="left"/>
      <w:pPr>
        <w:tabs>
          <w:tab w:val="num" w:pos="5760"/>
        </w:tabs>
        <w:ind w:left="5760" w:hanging="360"/>
      </w:pPr>
    </w:lvl>
    <w:lvl w:ilvl="8" w:tplc="04020005">
      <w:start w:val="1"/>
      <w:numFmt w:val="decimal"/>
      <w:lvlText w:val="%9."/>
      <w:lvlJc w:val="left"/>
      <w:pPr>
        <w:tabs>
          <w:tab w:val="num" w:pos="6480"/>
        </w:tabs>
        <w:ind w:left="6480" w:hanging="360"/>
      </w:pPr>
    </w:lvl>
  </w:abstractNum>
  <w:abstractNum w:abstractNumId="4">
    <w:nsid w:val="14DF5A5F"/>
    <w:multiLevelType w:val="hybridMultilevel"/>
    <w:tmpl w:val="6562D870"/>
    <w:lvl w:ilvl="0" w:tplc="AE209502">
      <w:start w:val="1"/>
      <w:numFmt w:val="bullet"/>
      <w:lvlText w:val=""/>
      <w:lvlJc w:val="left"/>
      <w:pPr>
        <w:ind w:left="720" w:hanging="360"/>
      </w:pPr>
      <w:rPr>
        <w:rFonts w:ascii="Wingdings" w:hAnsi="Wingdings" w:hint="default"/>
        <w:color w:val="auto"/>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nsid w:val="19271723"/>
    <w:multiLevelType w:val="hybridMultilevel"/>
    <w:tmpl w:val="9E9C5098"/>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nsid w:val="1E9868E0"/>
    <w:multiLevelType w:val="hybridMultilevel"/>
    <w:tmpl w:val="3100438E"/>
    <w:lvl w:ilvl="0" w:tplc="04020001">
      <w:start w:val="1"/>
      <w:numFmt w:val="bullet"/>
      <w:lvlText w:val=""/>
      <w:lvlJc w:val="left"/>
      <w:pPr>
        <w:ind w:left="1457" w:hanging="360"/>
      </w:pPr>
      <w:rPr>
        <w:rFonts w:ascii="Symbol" w:hAnsi="Symbol" w:hint="default"/>
      </w:rPr>
    </w:lvl>
    <w:lvl w:ilvl="1" w:tplc="04020003" w:tentative="1">
      <w:start w:val="1"/>
      <w:numFmt w:val="bullet"/>
      <w:lvlText w:val="o"/>
      <w:lvlJc w:val="left"/>
      <w:pPr>
        <w:ind w:left="2177" w:hanging="360"/>
      </w:pPr>
      <w:rPr>
        <w:rFonts w:ascii="Courier New" w:hAnsi="Courier New" w:cs="Courier New" w:hint="default"/>
      </w:rPr>
    </w:lvl>
    <w:lvl w:ilvl="2" w:tplc="04020005" w:tentative="1">
      <w:start w:val="1"/>
      <w:numFmt w:val="bullet"/>
      <w:lvlText w:val=""/>
      <w:lvlJc w:val="left"/>
      <w:pPr>
        <w:ind w:left="2897" w:hanging="360"/>
      </w:pPr>
      <w:rPr>
        <w:rFonts w:ascii="Wingdings" w:hAnsi="Wingdings" w:hint="default"/>
      </w:rPr>
    </w:lvl>
    <w:lvl w:ilvl="3" w:tplc="04020001" w:tentative="1">
      <w:start w:val="1"/>
      <w:numFmt w:val="bullet"/>
      <w:lvlText w:val=""/>
      <w:lvlJc w:val="left"/>
      <w:pPr>
        <w:ind w:left="3617" w:hanging="360"/>
      </w:pPr>
      <w:rPr>
        <w:rFonts w:ascii="Symbol" w:hAnsi="Symbol" w:hint="default"/>
      </w:rPr>
    </w:lvl>
    <w:lvl w:ilvl="4" w:tplc="04020003" w:tentative="1">
      <w:start w:val="1"/>
      <w:numFmt w:val="bullet"/>
      <w:lvlText w:val="o"/>
      <w:lvlJc w:val="left"/>
      <w:pPr>
        <w:ind w:left="4337" w:hanging="360"/>
      </w:pPr>
      <w:rPr>
        <w:rFonts w:ascii="Courier New" w:hAnsi="Courier New" w:cs="Courier New" w:hint="default"/>
      </w:rPr>
    </w:lvl>
    <w:lvl w:ilvl="5" w:tplc="04020005" w:tentative="1">
      <w:start w:val="1"/>
      <w:numFmt w:val="bullet"/>
      <w:lvlText w:val=""/>
      <w:lvlJc w:val="left"/>
      <w:pPr>
        <w:ind w:left="5057" w:hanging="360"/>
      </w:pPr>
      <w:rPr>
        <w:rFonts w:ascii="Wingdings" w:hAnsi="Wingdings" w:hint="default"/>
      </w:rPr>
    </w:lvl>
    <w:lvl w:ilvl="6" w:tplc="04020001" w:tentative="1">
      <w:start w:val="1"/>
      <w:numFmt w:val="bullet"/>
      <w:lvlText w:val=""/>
      <w:lvlJc w:val="left"/>
      <w:pPr>
        <w:ind w:left="5777" w:hanging="360"/>
      </w:pPr>
      <w:rPr>
        <w:rFonts w:ascii="Symbol" w:hAnsi="Symbol" w:hint="default"/>
      </w:rPr>
    </w:lvl>
    <w:lvl w:ilvl="7" w:tplc="04020003" w:tentative="1">
      <w:start w:val="1"/>
      <w:numFmt w:val="bullet"/>
      <w:lvlText w:val="o"/>
      <w:lvlJc w:val="left"/>
      <w:pPr>
        <w:ind w:left="6497" w:hanging="360"/>
      </w:pPr>
      <w:rPr>
        <w:rFonts w:ascii="Courier New" w:hAnsi="Courier New" w:cs="Courier New" w:hint="default"/>
      </w:rPr>
    </w:lvl>
    <w:lvl w:ilvl="8" w:tplc="04020005" w:tentative="1">
      <w:start w:val="1"/>
      <w:numFmt w:val="bullet"/>
      <w:lvlText w:val=""/>
      <w:lvlJc w:val="left"/>
      <w:pPr>
        <w:ind w:left="7217" w:hanging="360"/>
      </w:pPr>
      <w:rPr>
        <w:rFonts w:ascii="Wingdings" w:hAnsi="Wingdings" w:hint="default"/>
      </w:rPr>
    </w:lvl>
  </w:abstractNum>
  <w:abstractNum w:abstractNumId="7">
    <w:nsid w:val="21DD657A"/>
    <w:multiLevelType w:val="hybridMultilevel"/>
    <w:tmpl w:val="8AAA095E"/>
    <w:lvl w:ilvl="0" w:tplc="04020017">
      <w:start w:val="1"/>
      <w:numFmt w:val="lowerLetter"/>
      <w:lvlText w:val="%1)"/>
      <w:lvlJc w:val="left"/>
      <w:pPr>
        <w:ind w:left="1068" w:hanging="360"/>
      </w:pPr>
    </w:lvl>
    <w:lvl w:ilvl="1" w:tplc="04020019">
      <w:start w:val="1"/>
      <w:numFmt w:val="decimal"/>
      <w:lvlText w:val="%2."/>
      <w:lvlJc w:val="left"/>
      <w:pPr>
        <w:tabs>
          <w:tab w:val="num" w:pos="1440"/>
        </w:tabs>
        <w:ind w:left="1440" w:hanging="360"/>
      </w:pPr>
    </w:lvl>
    <w:lvl w:ilvl="2" w:tplc="0402001B">
      <w:start w:val="1"/>
      <w:numFmt w:val="decimal"/>
      <w:lvlText w:val="%3."/>
      <w:lvlJc w:val="left"/>
      <w:pPr>
        <w:tabs>
          <w:tab w:val="num" w:pos="2160"/>
        </w:tabs>
        <w:ind w:left="2160" w:hanging="360"/>
      </w:pPr>
    </w:lvl>
    <w:lvl w:ilvl="3" w:tplc="0402000F">
      <w:start w:val="1"/>
      <w:numFmt w:val="decimal"/>
      <w:lvlText w:val="%4."/>
      <w:lvlJc w:val="left"/>
      <w:pPr>
        <w:tabs>
          <w:tab w:val="num" w:pos="2880"/>
        </w:tabs>
        <w:ind w:left="2880" w:hanging="360"/>
      </w:pPr>
    </w:lvl>
    <w:lvl w:ilvl="4" w:tplc="04020019">
      <w:start w:val="1"/>
      <w:numFmt w:val="decimal"/>
      <w:lvlText w:val="%5."/>
      <w:lvlJc w:val="left"/>
      <w:pPr>
        <w:tabs>
          <w:tab w:val="num" w:pos="3600"/>
        </w:tabs>
        <w:ind w:left="3600" w:hanging="360"/>
      </w:pPr>
    </w:lvl>
    <w:lvl w:ilvl="5" w:tplc="0402001B">
      <w:start w:val="1"/>
      <w:numFmt w:val="decimal"/>
      <w:lvlText w:val="%6."/>
      <w:lvlJc w:val="left"/>
      <w:pPr>
        <w:tabs>
          <w:tab w:val="num" w:pos="4320"/>
        </w:tabs>
        <w:ind w:left="4320" w:hanging="360"/>
      </w:pPr>
    </w:lvl>
    <w:lvl w:ilvl="6" w:tplc="0402000F">
      <w:start w:val="1"/>
      <w:numFmt w:val="decimal"/>
      <w:lvlText w:val="%7."/>
      <w:lvlJc w:val="left"/>
      <w:pPr>
        <w:tabs>
          <w:tab w:val="num" w:pos="5040"/>
        </w:tabs>
        <w:ind w:left="5040" w:hanging="360"/>
      </w:pPr>
    </w:lvl>
    <w:lvl w:ilvl="7" w:tplc="04020019">
      <w:start w:val="1"/>
      <w:numFmt w:val="decimal"/>
      <w:lvlText w:val="%8."/>
      <w:lvlJc w:val="left"/>
      <w:pPr>
        <w:tabs>
          <w:tab w:val="num" w:pos="5760"/>
        </w:tabs>
        <w:ind w:left="5760" w:hanging="360"/>
      </w:pPr>
    </w:lvl>
    <w:lvl w:ilvl="8" w:tplc="0402001B">
      <w:start w:val="1"/>
      <w:numFmt w:val="decimal"/>
      <w:lvlText w:val="%9."/>
      <w:lvlJc w:val="left"/>
      <w:pPr>
        <w:tabs>
          <w:tab w:val="num" w:pos="6480"/>
        </w:tabs>
        <w:ind w:left="6480" w:hanging="360"/>
      </w:pPr>
    </w:lvl>
  </w:abstractNum>
  <w:abstractNum w:abstractNumId="8">
    <w:nsid w:val="22E44180"/>
    <w:multiLevelType w:val="multilevel"/>
    <w:tmpl w:val="DFC88CEC"/>
    <w:name w:val="NumPar"/>
    <w:lvl w:ilvl="0">
      <w:start w:val="1"/>
      <w:numFmt w:val="decimal"/>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42713452"/>
    <w:multiLevelType w:val="singleLevel"/>
    <w:tmpl w:val="3B8CC7EA"/>
    <w:name w:val="Tiret 1"/>
    <w:lvl w:ilvl="0">
      <w:start w:val="1"/>
      <w:numFmt w:val="bullet"/>
      <w:pStyle w:val="Tiret1"/>
      <w:lvlText w:val="–"/>
      <w:lvlJc w:val="left"/>
      <w:pPr>
        <w:tabs>
          <w:tab w:val="num" w:pos="1417"/>
        </w:tabs>
        <w:ind w:left="1417" w:hanging="567"/>
      </w:pPr>
    </w:lvl>
  </w:abstractNum>
  <w:abstractNum w:abstractNumId="10">
    <w:nsid w:val="42E3347B"/>
    <w:multiLevelType w:val="hybridMultilevel"/>
    <w:tmpl w:val="2D94E0EC"/>
    <w:lvl w:ilvl="0" w:tplc="0402000B">
      <w:start w:val="1"/>
      <w:numFmt w:val="bullet"/>
      <w:lvlText w:val=""/>
      <w:lvlJc w:val="left"/>
      <w:pPr>
        <w:ind w:left="720" w:hanging="360"/>
      </w:pPr>
      <w:rPr>
        <w:rFonts w:ascii="Wingdings" w:hAnsi="Wingdings" w:hint="default"/>
      </w:rPr>
    </w:lvl>
    <w:lvl w:ilvl="1" w:tplc="04020003">
      <w:start w:val="1"/>
      <w:numFmt w:val="decimal"/>
      <w:lvlText w:val="%2."/>
      <w:lvlJc w:val="left"/>
      <w:pPr>
        <w:tabs>
          <w:tab w:val="num" w:pos="1440"/>
        </w:tabs>
        <w:ind w:left="1440" w:hanging="360"/>
      </w:pPr>
    </w:lvl>
    <w:lvl w:ilvl="2" w:tplc="04020005">
      <w:start w:val="1"/>
      <w:numFmt w:val="decimal"/>
      <w:lvlText w:val="%3."/>
      <w:lvlJc w:val="left"/>
      <w:pPr>
        <w:tabs>
          <w:tab w:val="num" w:pos="2160"/>
        </w:tabs>
        <w:ind w:left="2160" w:hanging="360"/>
      </w:pPr>
    </w:lvl>
    <w:lvl w:ilvl="3" w:tplc="04020001">
      <w:start w:val="1"/>
      <w:numFmt w:val="decimal"/>
      <w:lvlText w:val="%4."/>
      <w:lvlJc w:val="left"/>
      <w:pPr>
        <w:tabs>
          <w:tab w:val="num" w:pos="2880"/>
        </w:tabs>
        <w:ind w:left="2880" w:hanging="360"/>
      </w:pPr>
    </w:lvl>
    <w:lvl w:ilvl="4" w:tplc="04020003">
      <w:start w:val="1"/>
      <w:numFmt w:val="decimal"/>
      <w:lvlText w:val="%5."/>
      <w:lvlJc w:val="left"/>
      <w:pPr>
        <w:tabs>
          <w:tab w:val="num" w:pos="3600"/>
        </w:tabs>
        <w:ind w:left="3600" w:hanging="360"/>
      </w:pPr>
    </w:lvl>
    <w:lvl w:ilvl="5" w:tplc="04020005">
      <w:start w:val="1"/>
      <w:numFmt w:val="decimal"/>
      <w:lvlText w:val="%6."/>
      <w:lvlJc w:val="left"/>
      <w:pPr>
        <w:tabs>
          <w:tab w:val="num" w:pos="4320"/>
        </w:tabs>
        <w:ind w:left="4320" w:hanging="360"/>
      </w:pPr>
    </w:lvl>
    <w:lvl w:ilvl="6" w:tplc="04020001">
      <w:start w:val="1"/>
      <w:numFmt w:val="decimal"/>
      <w:lvlText w:val="%7."/>
      <w:lvlJc w:val="left"/>
      <w:pPr>
        <w:tabs>
          <w:tab w:val="num" w:pos="5040"/>
        </w:tabs>
        <w:ind w:left="5040" w:hanging="360"/>
      </w:pPr>
    </w:lvl>
    <w:lvl w:ilvl="7" w:tplc="04020003">
      <w:start w:val="1"/>
      <w:numFmt w:val="decimal"/>
      <w:lvlText w:val="%8."/>
      <w:lvlJc w:val="left"/>
      <w:pPr>
        <w:tabs>
          <w:tab w:val="num" w:pos="5760"/>
        </w:tabs>
        <w:ind w:left="5760" w:hanging="360"/>
      </w:pPr>
    </w:lvl>
    <w:lvl w:ilvl="8" w:tplc="04020005">
      <w:start w:val="1"/>
      <w:numFmt w:val="decimal"/>
      <w:lvlText w:val="%9."/>
      <w:lvlJc w:val="left"/>
      <w:pPr>
        <w:tabs>
          <w:tab w:val="num" w:pos="6480"/>
        </w:tabs>
        <w:ind w:left="6480" w:hanging="360"/>
      </w:pPr>
    </w:lvl>
  </w:abstractNum>
  <w:abstractNum w:abstractNumId="11">
    <w:nsid w:val="48D711B1"/>
    <w:multiLevelType w:val="hybridMultilevel"/>
    <w:tmpl w:val="44D277CE"/>
    <w:lvl w:ilvl="0" w:tplc="77CE7EAE">
      <w:start w:val="7"/>
      <w:numFmt w:val="bullet"/>
      <w:lvlText w:val="-"/>
      <w:lvlJc w:val="left"/>
      <w:pPr>
        <w:ind w:left="1068" w:hanging="360"/>
      </w:pPr>
      <w:rPr>
        <w:rFonts w:ascii="Times New Roman" w:eastAsia="Times New Roman" w:hAnsi="Times New Roman" w:cs="Times New Roman" w:hint="default"/>
      </w:rPr>
    </w:lvl>
    <w:lvl w:ilvl="1" w:tplc="04020003" w:tentative="1">
      <w:start w:val="1"/>
      <w:numFmt w:val="bullet"/>
      <w:lvlText w:val="o"/>
      <w:lvlJc w:val="left"/>
      <w:pPr>
        <w:ind w:left="1788" w:hanging="360"/>
      </w:pPr>
      <w:rPr>
        <w:rFonts w:ascii="Courier New" w:hAnsi="Courier New" w:cs="Courier New" w:hint="default"/>
      </w:rPr>
    </w:lvl>
    <w:lvl w:ilvl="2" w:tplc="04020005" w:tentative="1">
      <w:start w:val="1"/>
      <w:numFmt w:val="bullet"/>
      <w:lvlText w:val=""/>
      <w:lvlJc w:val="left"/>
      <w:pPr>
        <w:ind w:left="2508" w:hanging="360"/>
      </w:pPr>
      <w:rPr>
        <w:rFonts w:ascii="Wingdings" w:hAnsi="Wingdings" w:hint="default"/>
      </w:rPr>
    </w:lvl>
    <w:lvl w:ilvl="3" w:tplc="04020001" w:tentative="1">
      <w:start w:val="1"/>
      <w:numFmt w:val="bullet"/>
      <w:lvlText w:val=""/>
      <w:lvlJc w:val="left"/>
      <w:pPr>
        <w:ind w:left="3228" w:hanging="360"/>
      </w:pPr>
      <w:rPr>
        <w:rFonts w:ascii="Symbol" w:hAnsi="Symbol" w:hint="default"/>
      </w:rPr>
    </w:lvl>
    <w:lvl w:ilvl="4" w:tplc="04020003" w:tentative="1">
      <w:start w:val="1"/>
      <w:numFmt w:val="bullet"/>
      <w:lvlText w:val="o"/>
      <w:lvlJc w:val="left"/>
      <w:pPr>
        <w:ind w:left="3948" w:hanging="360"/>
      </w:pPr>
      <w:rPr>
        <w:rFonts w:ascii="Courier New" w:hAnsi="Courier New" w:cs="Courier New" w:hint="default"/>
      </w:rPr>
    </w:lvl>
    <w:lvl w:ilvl="5" w:tplc="04020005" w:tentative="1">
      <w:start w:val="1"/>
      <w:numFmt w:val="bullet"/>
      <w:lvlText w:val=""/>
      <w:lvlJc w:val="left"/>
      <w:pPr>
        <w:ind w:left="4668" w:hanging="360"/>
      </w:pPr>
      <w:rPr>
        <w:rFonts w:ascii="Wingdings" w:hAnsi="Wingdings" w:hint="default"/>
      </w:rPr>
    </w:lvl>
    <w:lvl w:ilvl="6" w:tplc="04020001" w:tentative="1">
      <w:start w:val="1"/>
      <w:numFmt w:val="bullet"/>
      <w:lvlText w:val=""/>
      <w:lvlJc w:val="left"/>
      <w:pPr>
        <w:ind w:left="5388" w:hanging="360"/>
      </w:pPr>
      <w:rPr>
        <w:rFonts w:ascii="Symbol" w:hAnsi="Symbol" w:hint="default"/>
      </w:rPr>
    </w:lvl>
    <w:lvl w:ilvl="7" w:tplc="04020003" w:tentative="1">
      <w:start w:val="1"/>
      <w:numFmt w:val="bullet"/>
      <w:lvlText w:val="o"/>
      <w:lvlJc w:val="left"/>
      <w:pPr>
        <w:ind w:left="6108" w:hanging="360"/>
      </w:pPr>
      <w:rPr>
        <w:rFonts w:ascii="Courier New" w:hAnsi="Courier New" w:cs="Courier New" w:hint="default"/>
      </w:rPr>
    </w:lvl>
    <w:lvl w:ilvl="8" w:tplc="04020005" w:tentative="1">
      <w:start w:val="1"/>
      <w:numFmt w:val="bullet"/>
      <w:lvlText w:val=""/>
      <w:lvlJc w:val="left"/>
      <w:pPr>
        <w:ind w:left="6828" w:hanging="360"/>
      </w:pPr>
      <w:rPr>
        <w:rFonts w:ascii="Wingdings" w:hAnsi="Wingdings" w:hint="default"/>
      </w:rPr>
    </w:lvl>
  </w:abstractNum>
  <w:abstractNum w:abstractNumId="12">
    <w:nsid w:val="4E7F126D"/>
    <w:multiLevelType w:val="hybridMultilevel"/>
    <w:tmpl w:val="1A4C3BA4"/>
    <w:lvl w:ilvl="0" w:tplc="AE209502">
      <w:start w:val="1"/>
      <w:numFmt w:val="bullet"/>
      <w:lvlText w:val=""/>
      <w:lvlJc w:val="left"/>
      <w:pPr>
        <w:ind w:left="1287" w:hanging="360"/>
      </w:pPr>
      <w:rPr>
        <w:rFonts w:ascii="Wingdings" w:hAnsi="Wingdings" w:hint="default"/>
        <w:color w:val="auto"/>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13">
    <w:nsid w:val="50DE0D9E"/>
    <w:multiLevelType w:val="hybridMultilevel"/>
    <w:tmpl w:val="1514E6FA"/>
    <w:lvl w:ilvl="0" w:tplc="C7C464E6">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nsid w:val="58EF0D9B"/>
    <w:multiLevelType w:val="hybridMultilevel"/>
    <w:tmpl w:val="4130334C"/>
    <w:lvl w:ilvl="0" w:tplc="0402000B">
      <w:start w:val="1"/>
      <w:numFmt w:val="bullet"/>
      <w:lvlText w:val=""/>
      <w:lvlJc w:val="left"/>
      <w:pPr>
        <w:ind w:left="1428" w:hanging="360"/>
      </w:pPr>
      <w:rPr>
        <w:rFonts w:ascii="Wingdings" w:hAnsi="Wingdings" w:hint="default"/>
      </w:rPr>
    </w:lvl>
    <w:lvl w:ilvl="1" w:tplc="04020003">
      <w:start w:val="1"/>
      <w:numFmt w:val="decimal"/>
      <w:lvlText w:val="%2."/>
      <w:lvlJc w:val="left"/>
      <w:pPr>
        <w:tabs>
          <w:tab w:val="num" w:pos="1440"/>
        </w:tabs>
        <w:ind w:left="1440" w:hanging="360"/>
      </w:pPr>
    </w:lvl>
    <w:lvl w:ilvl="2" w:tplc="04020005">
      <w:start w:val="1"/>
      <w:numFmt w:val="decimal"/>
      <w:lvlText w:val="%3."/>
      <w:lvlJc w:val="left"/>
      <w:pPr>
        <w:tabs>
          <w:tab w:val="num" w:pos="2160"/>
        </w:tabs>
        <w:ind w:left="2160" w:hanging="360"/>
      </w:pPr>
    </w:lvl>
    <w:lvl w:ilvl="3" w:tplc="04020001">
      <w:start w:val="1"/>
      <w:numFmt w:val="decimal"/>
      <w:lvlText w:val="%4."/>
      <w:lvlJc w:val="left"/>
      <w:pPr>
        <w:tabs>
          <w:tab w:val="num" w:pos="2880"/>
        </w:tabs>
        <w:ind w:left="2880" w:hanging="360"/>
      </w:pPr>
    </w:lvl>
    <w:lvl w:ilvl="4" w:tplc="04020003">
      <w:start w:val="1"/>
      <w:numFmt w:val="decimal"/>
      <w:lvlText w:val="%5."/>
      <w:lvlJc w:val="left"/>
      <w:pPr>
        <w:tabs>
          <w:tab w:val="num" w:pos="3600"/>
        </w:tabs>
        <w:ind w:left="3600" w:hanging="360"/>
      </w:pPr>
    </w:lvl>
    <w:lvl w:ilvl="5" w:tplc="04020005">
      <w:start w:val="1"/>
      <w:numFmt w:val="decimal"/>
      <w:lvlText w:val="%6."/>
      <w:lvlJc w:val="left"/>
      <w:pPr>
        <w:tabs>
          <w:tab w:val="num" w:pos="4320"/>
        </w:tabs>
        <w:ind w:left="4320" w:hanging="360"/>
      </w:pPr>
    </w:lvl>
    <w:lvl w:ilvl="6" w:tplc="04020001">
      <w:start w:val="1"/>
      <w:numFmt w:val="decimal"/>
      <w:lvlText w:val="%7."/>
      <w:lvlJc w:val="left"/>
      <w:pPr>
        <w:tabs>
          <w:tab w:val="num" w:pos="5040"/>
        </w:tabs>
        <w:ind w:left="5040" w:hanging="360"/>
      </w:pPr>
    </w:lvl>
    <w:lvl w:ilvl="7" w:tplc="04020003">
      <w:start w:val="1"/>
      <w:numFmt w:val="decimal"/>
      <w:lvlText w:val="%8."/>
      <w:lvlJc w:val="left"/>
      <w:pPr>
        <w:tabs>
          <w:tab w:val="num" w:pos="5760"/>
        </w:tabs>
        <w:ind w:left="5760" w:hanging="360"/>
      </w:pPr>
    </w:lvl>
    <w:lvl w:ilvl="8" w:tplc="04020005">
      <w:start w:val="1"/>
      <w:numFmt w:val="decimal"/>
      <w:lvlText w:val="%9."/>
      <w:lvlJc w:val="left"/>
      <w:pPr>
        <w:tabs>
          <w:tab w:val="num" w:pos="6480"/>
        </w:tabs>
        <w:ind w:left="6480" w:hanging="360"/>
      </w:pPr>
    </w:lvl>
  </w:abstractNum>
  <w:abstractNum w:abstractNumId="15">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6">
    <w:nsid w:val="5FA7576B"/>
    <w:multiLevelType w:val="multilevel"/>
    <w:tmpl w:val="87F2EB94"/>
    <w:lvl w:ilvl="0">
      <w:start w:val="1"/>
      <w:numFmt w:val="decimal"/>
      <w:pStyle w:val="ReportLevel1"/>
      <w:lvlText w:val="%1"/>
      <w:lvlJc w:val="left"/>
      <w:pPr>
        <w:tabs>
          <w:tab w:val="num" w:pos="1134"/>
        </w:tabs>
        <w:ind w:left="1134" w:hanging="1134"/>
      </w:pPr>
      <w:rPr>
        <w:rFonts w:ascii="Times New Roman" w:hAnsi="Times New Roman" w:cs="Times New Roman" w:hint="default"/>
        <w:b/>
        <w:i w:val="0"/>
        <w:color w:val="auto"/>
        <w:sz w:val="36"/>
        <w:szCs w:val="36"/>
      </w:rPr>
    </w:lvl>
    <w:lvl w:ilvl="1">
      <w:start w:val="1"/>
      <w:numFmt w:val="decimal"/>
      <w:pStyle w:val="ReportLevel2"/>
      <w:lvlText w:val="%1.%2"/>
      <w:lvlJc w:val="left"/>
      <w:pPr>
        <w:tabs>
          <w:tab w:val="num" w:pos="1418"/>
        </w:tabs>
        <w:ind w:left="1418" w:hanging="1134"/>
      </w:pPr>
      <w:rPr>
        <w:rFonts w:ascii="Times New Roman" w:hAnsi="Times New Roman" w:cs="Times New Roman" w:hint="default"/>
        <w:b/>
        <w:i w:val="0"/>
        <w:strike w:val="0"/>
        <w:dstrike w:val="0"/>
        <w:color w:val="auto"/>
        <w:sz w:val="32"/>
        <w:szCs w:val="32"/>
        <w:u w:val="none" w:color="008080"/>
        <w:effect w:val="none"/>
      </w:rPr>
    </w:lvl>
    <w:lvl w:ilvl="2">
      <w:start w:val="1"/>
      <w:numFmt w:val="decimal"/>
      <w:pStyle w:val="ReportLevel3"/>
      <w:lvlText w:val="%1.%2.%3"/>
      <w:lvlJc w:val="left"/>
      <w:pPr>
        <w:tabs>
          <w:tab w:val="num" w:pos="1134"/>
        </w:tabs>
        <w:ind w:left="1134" w:hanging="1134"/>
      </w:pPr>
      <w:rPr>
        <w:rFonts w:ascii="Times New Roman" w:hAnsi="Times New Roman" w:cs="Times New Roman" w:hint="default"/>
        <w:b/>
        <w:i w:val="0"/>
        <w:color w:val="28AAE1"/>
        <w:sz w:val="20"/>
        <w:szCs w:val="20"/>
      </w:rPr>
    </w:lvl>
    <w:lvl w:ilvl="3">
      <w:start w:val="1"/>
      <w:numFmt w:val="decimal"/>
      <w:pStyle w:val="ReportLevel4"/>
      <w:lvlText w:val="%1.%2.%3.%4"/>
      <w:lvlJc w:val="left"/>
      <w:pPr>
        <w:tabs>
          <w:tab w:val="num" w:pos="1134"/>
        </w:tabs>
        <w:ind w:left="1134" w:hanging="1134"/>
      </w:pPr>
      <w:rPr>
        <w:rFonts w:ascii="Times New Roman" w:hAnsi="Times New Roman" w:cs="Times New Roman" w:hint="default"/>
        <w:b/>
        <w:i w:val="0"/>
        <w:color w:val="28AAE1"/>
        <w:sz w:val="20"/>
        <w:szCs w:val="20"/>
      </w:rPr>
    </w:lvl>
    <w:lvl w:ilvl="4">
      <w:start w:val="1"/>
      <w:numFmt w:val="decimal"/>
      <w:pStyle w:val="5"/>
      <w:lvlText w:val="%1.%2.%3.%4.%5"/>
      <w:lvlJc w:val="left"/>
      <w:pPr>
        <w:tabs>
          <w:tab w:val="num" w:pos="1134"/>
        </w:tabs>
        <w:ind w:left="1134" w:hanging="1134"/>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134"/>
        </w:tabs>
        <w:ind w:left="1134" w:hanging="1134"/>
      </w:pPr>
      <w:rPr>
        <w:rFonts w:cs="Times New Roman"/>
      </w:rPr>
    </w:lvl>
    <w:lvl w:ilvl="7">
      <w:start w:val="1"/>
      <w:numFmt w:val="decimal"/>
      <w:lvlText w:val="%1.%2.%3.%4.%5.%6.%7.%8"/>
      <w:lvlJc w:val="left"/>
      <w:pPr>
        <w:tabs>
          <w:tab w:val="num" w:pos="1134"/>
        </w:tabs>
        <w:ind w:left="1134" w:hanging="1134"/>
      </w:pPr>
      <w:rPr>
        <w:rFonts w:cs="Times New Roman"/>
      </w:rPr>
    </w:lvl>
    <w:lvl w:ilvl="8">
      <w:start w:val="1"/>
      <w:numFmt w:val="decimal"/>
      <w:lvlText w:val="%1.%2.%3.%4.%5.%6.%7.%8.%9"/>
      <w:lvlJc w:val="left"/>
      <w:pPr>
        <w:tabs>
          <w:tab w:val="num" w:pos="1134"/>
        </w:tabs>
        <w:ind w:left="1134" w:hanging="1134"/>
      </w:pPr>
      <w:rPr>
        <w:rFonts w:cs="Times New Roman"/>
      </w:rPr>
    </w:lvl>
  </w:abstractNum>
  <w:abstractNum w:abstractNumId="17">
    <w:nsid w:val="66A804CB"/>
    <w:multiLevelType w:val="hybridMultilevel"/>
    <w:tmpl w:val="967ECF76"/>
    <w:lvl w:ilvl="0" w:tplc="9E1ACC42">
      <w:start w:val="1"/>
      <w:numFmt w:val="bullet"/>
      <w:lvlText w:val="-"/>
      <w:lvlJc w:val="left"/>
      <w:pPr>
        <w:ind w:left="720" w:hanging="360"/>
      </w:pPr>
      <w:rPr>
        <w:rFonts w:ascii="Times New Roman" w:eastAsia="Calibr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8">
    <w:nsid w:val="6D563A83"/>
    <w:multiLevelType w:val="hybridMultilevel"/>
    <w:tmpl w:val="F63E549E"/>
    <w:lvl w:ilvl="0" w:tplc="B80AC4EA">
      <w:start w:val="1"/>
      <w:numFmt w:val="decimal"/>
      <w:lvlText w:val="%1."/>
      <w:lvlJc w:val="left"/>
      <w:pPr>
        <w:ind w:left="155" w:firstLine="0"/>
      </w:pPr>
      <w:rPr>
        <w:rFonts w:ascii="Times New Roman" w:eastAsia="Times New Roman" w:hAnsi="Times New Roman" w:cs="Times New Roman"/>
        <w:b w:val="0"/>
        <w:i/>
        <w:iCs/>
        <w:strike w:val="0"/>
        <w:dstrike w:val="0"/>
        <w:color w:val="000000"/>
        <w:sz w:val="24"/>
        <w:szCs w:val="24"/>
        <w:u w:val="none" w:color="000000"/>
        <w:effect w:val="none"/>
        <w:bdr w:val="none" w:sz="0" w:space="0" w:color="auto" w:frame="1"/>
        <w:vertAlign w:val="baseline"/>
      </w:rPr>
    </w:lvl>
    <w:lvl w:ilvl="1" w:tplc="F4C25006">
      <w:start w:val="1"/>
      <w:numFmt w:val="lowerLetter"/>
      <w:lvlText w:val="%2"/>
      <w:lvlJc w:val="left"/>
      <w:pPr>
        <w:ind w:left="1788" w:firstLine="0"/>
      </w:pPr>
      <w:rPr>
        <w:rFonts w:ascii="Times New Roman" w:eastAsia="Times New Roman" w:hAnsi="Times New Roman" w:cs="Times New Roman"/>
        <w:b w:val="0"/>
        <w:i/>
        <w:iCs/>
        <w:strike w:val="0"/>
        <w:dstrike w:val="0"/>
        <w:color w:val="000000"/>
        <w:sz w:val="24"/>
        <w:szCs w:val="24"/>
        <w:u w:val="none" w:color="000000"/>
        <w:effect w:val="none"/>
        <w:bdr w:val="none" w:sz="0" w:space="0" w:color="auto" w:frame="1"/>
        <w:vertAlign w:val="baseline"/>
      </w:rPr>
    </w:lvl>
    <w:lvl w:ilvl="2" w:tplc="84B4878E">
      <w:start w:val="1"/>
      <w:numFmt w:val="lowerRoman"/>
      <w:lvlText w:val="%3"/>
      <w:lvlJc w:val="left"/>
      <w:pPr>
        <w:ind w:left="2508" w:firstLine="0"/>
      </w:pPr>
      <w:rPr>
        <w:rFonts w:ascii="Times New Roman" w:eastAsia="Times New Roman" w:hAnsi="Times New Roman" w:cs="Times New Roman"/>
        <w:b w:val="0"/>
        <w:i/>
        <w:iCs/>
        <w:strike w:val="0"/>
        <w:dstrike w:val="0"/>
        <w:color w:val="000000"/>
        <w:sz w:val="24"/>
        <w:szCs w:val="24"/>
        <w:u w:val="none" w:color="000000"/>
        <w:effect w:val="none"/>
        <w:bdr w:val="none" w:sz="0" w:space="0" w:color="auto" w:frame="1"/>
        <w:vertAlign w:val="baseline"/>
      </w:rPr>
    </w:lvl>
    <w:lvl w:ilvl="3" w:tplc="B2A4ACE8">
      <w:start w:val="1"/>
      <w:numFmt w:val="decimal"/>
      <w:lvlText w:val="%4"/>
      <w:lvlJc w:val="left"/>
      <w:pPr>
        <w:ind w:left="3228" w:firstLine="0"/>
      </w:pPr>
      <w:rPr>
        <w:rFonts w:ascii="Times New Roman" w:eastAsia="Times New Roman" w:hAnsi="Times New Roman" w:cs="Times New Roman"/>
        <w:b w:val="0"/>
        <w:i/>
        <w:iCs/>
        <w:strike w:val="0"/>
        <w:dstrike w:val="0"/>
        <w:color w:val="000000"/>
        <w:sz w:val="24"/>
        <w:szCs w:val="24"/>
        <w:u w:val="none" w:color="000000"/>
        <w:effect w:val="none"/>
        <w:bdr w:val="none" w:sz="0" w:space="0" w:color="auto" w:frame="1"/>
        <w:vertAlign w:val="baseline"/>
      </w:rPr>
    </w:lvl>
    <w:lvl w:ilvl="4" w:tplc="E7F672DA">
      <w:start w:val="1"/>
      <w:numFmt w:val="lowerLetter"/>
      <w:lvlText w:val="%5"/>
      <w:lvlJc w:val="left"/>
      <w:pPr>
        <w:ind w:left="3948" w:firstLine="0"/>
      </w:pPr>
      <w:rPr>
        <w:rFonts w:ascii="Times New Roman" w:eastAsia="Times New Roman" w:hAnsi="Times New Roman" w:cs="Times New Roman"/>
        <w:b w:val="0"/>
        <w:i/>
        <w:iCs/>
        <w:strike w:val="0"/>
        <w:dstrike w:val="0"/>
        <w:color w:val="000000"/>
        <w:sz w:val="24"/>
        <w:szCs w:val="24"/>
        <w:u w:val="none" w:color="000000"/>
        <w:effect w:val="none"/>
        <w:bdr w:val="none" w:sz="0" w:space="0" w:color="auto" w:frame="1"/>
        <w:vertAlign w:val="baseline"/>
      </w:rPr>
    </w:lvl>
    <w:lvl w:ilvl="5" w:tplc="9614F8B4">
      <w:start w:val="1"/>
      <w:numFmt w:val="lowerRoman"/>
      <w:lvlText w:val="%6"/>
      <w:lvlJc w:val="left"/>
      <w:pPr>
        <w:ind w:left="4668" w:firstLine="0"/>
      </w:pPr>
      <w:rPr>
        <w:rFonts w:ascii="Times New Roman" w:eastAsia="Times New Roman" w:hAnsi="Times New Roman" w:cs="Times New Roman"/>
        <w:b w:val="0"/>
        <w:i/>
        <w:iCs/>
        <w:strike w:val="0"/>
        <w:dstrike w:val="0"/>
        <w:color w:val="000000"/>
        <w:sz w:val="24"/>
        <w:szCs w:val="24"/>
        <w:u w:val="none" w:color="000000"/>
        <w:effect w:val="none"/>
        <w:bdr w:val="none" w:sz="0" w:space="0" w:color="auto" w:frame="1"/>
        <w:vertAlign w:val="baseline"/>
      </w:rPr>
    </w:lvl>
    <w:lvl w:ilvl="6" w:tplc="D390B4CC">
      <w:start w:val="1"/>
      <w:numFmt w:val="decimal"/>
      <w:lvlText w:val="%7"/>
      <w:lvlJc w:val="left"/>
      <w:pPr>
        <w:ind w:left="5388" w:firstLine="0"/>
      </w:pPr>
      <w:rPr>
        <w:rFonts w:ascii="Times New Roman" w:eastAsia="Times New Roman" w:hAnsi="Times New Roman" w:cs="Times New Roman"/>
        <w:b w:val="0"/>
        <w:i/>
        <w:iCs/>
        <w:strike w:val="0"/>
        <w:dstrike w:val="0"/>
        <w:color w:val="000000"/>
        <w:sz w:val="24"/>
        <w:szCs w:val="24"/>
        <w:u w:val="none" w:color="000000"/>
        <w:effect w:val="none"/>
        <w:bdr w:val="none" w:sz="0" w:space="0" w:color="auto" w:frame="1"/>
        <w:vertAlign w:val="baseline"/>
      </w:rPr>
    </w:lvl>
    <w:lvl w:ilvl="7" w:tplc="9D881B90">
      <w:start w:val="1"/>
      <w:numFmt w:val="lowerLetter"/>
      <w:lvlText w:val="%8"/>
      <w:lvlJc w:val="left"/>
      <w:pPr>
        <w:ind w:left="6108" w:firstLine="0"/>
      </w:pPr>
      <w:rPr>
        <w:rFonts w:ascii="Times New Roman" w:eastAsia="Times New Roman" w:hAnsi="Times New Roman" w:cs="Times New Roman"/>
        <w:b w:val="0"/>
        <w:i/>
        <w:iCs/>
        <w:strike w:val="0"/>
        <w:dstrike w:val="0"/>
        <w:color w:val="000000"/>
        <w:sz w:val="24"/>
        <w:szCs w:val="24"/>
        <w:u w:val="none" w:color="000000"/>
        <w:effect w:val="none"/>
        <w:bdr w:val="none" w:sz="0" w:space="0" w:color="auto" w:frame="1"/>
        <w:vertAlign w:val="baseline"/>
      </w:rPr>
    </w:lvl>
    <w:lvl w:ilvl="8" w:tplc="A580B0CA">
      <w:start w:val="1"/>
      <w:numFmt w:val="lowerRoman"/>
      <w:lvlText w:val="%9"/>
      <w:lvlJc w:val="left"/>
      <w:pPr>
        <w:ind w:left="6828" w:firstLine="0"/>
      </w:pPr>
      <w:rPr>
        <w:rFonts w:ascii="Times New Roman" w:eastAsia="Times New Roman" w:hAnsi="Times New Roman" w:cs="Times New Roman"/>
        <w:b w:val="0"/>
        <w:i/>
        <w:iCs/>
        <w:strike w:val="0"/>
        <w:dstrike w:val="0"/>
        <w:color w:val="000000"/>
        <w:sz w:val="24"/>
        <w:szCs w:val="24"/>
        <w:u w:val="none" w:color="000000"/>
        <w:effect w:val="none"/>
        <w:bdr w:val="none" w:sz="0" w:space="0" w:color="auto" w:frame="1"/>
        <w:vertAlign w:val="baseline"/>
      </w:rPr>
    </w:lvl>
  </w:abstractNum>
  <w:abstractNum w:abstractNumId="19">
    <w:nsid w:val="70780C30"/>
    <w:multiLevelType w:val="hybridMultilevel"/>
    <w:tmpl w:val="90348474"/>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0">
    <w:nsid w:val="73392D3D"/>
    <w:multiLevelType w:val="hybridMultilevel"/>
    <w:tmpl w:val="92A2E8AC"/>
    <w:lvl w:ilvl="0" w:tplc="0402000B">
      <w:start w:val="1"/>
      <w:numFmt w:val="bullet"/>
      <w:lvlText w:val=""/>
      <w:lvlJc w:val="left"/>
      <w:pPr>
        <w:ind w:left="1496" w:hanging="360"/>
      </w:pPr>
      <w:rPr>
        <w:rFonts w:ascii="Wingdings" w:hAnsi="Wingdings" w:hint="default"/>
      </w:rPr>
    </w:lvl>
    <w:lvl w:ilvl="1" w:tplc="04020003">
      <w:start w:val="1"/>
      <w:numFmt w:val="decimal"/>
      <w:lvlText w:val="%2."/>
      <w:lvlJc w:val="left"/>
      <w:pPr>
        <w:tabs>
          <w:tab w:val="num" w:pos="1440"/>
        </w:tabs>
        <w:ind w:left="1440" w:hanging="360"/>
      </w:pPr>
    </w:lvl>
    <w:lvl w:ilvl="2" w:tplc="04020005">
      <w:start w:val="1"/>
      <w:numFmt w:val="decimal"/>
      <w:lvlText w:val="%3."/>
      <w:lvlJc w:val="left"/>
      <w:pPr>
        <w:tabs>
          <w:tab w:val="num" w:pos="2160"/>
        </w:tabs>
        <w:ind w:left="2160" w:hanging="360"/>
      </w:pPr>
    </w:lvl>
    <w:lvl w:ilvl="3" w:tplc="04020001">
      <w:start w:val="1"/>
      <w:numFmt w:val="decimal"/>
      <w:lvlText w:val="%4."/>
      <w:lvlJc w:val="left"/>
      <w:pPr>
        <w:tabs>
          <w:tab w:val="num" w:pos="2880"/>
        </w:tabs>
        <w:ind w:left="2880" w:hanging="360"/>
      </w:pPr>
    </w:lvl>
    <w:lvl w:ilvl="4" w:tplc="04020003">
      <w:start w:val="1"/>
      <w:numFmt w:val="decimal"/>
      <w:lvlText w:val="%5."/>
      <w:lvlJc w:val="left"/>
      <w:pPr>
        <w:tabs>
          <w:tab w:val="num" w:pos="3600"/>
        </w:tabs>
        <w:ind w:left="3600" w:hanging="360"/>
      </w:pPr>
    </w:lvl>
    <w:lvl w:ilvl="5" w:tplc="04020005">
      <w:start w:val="1"/>
      <w:numFmt w:val="decimal"/>
      <w:lvlText w:val="%6."/>
      <w:lvlJc w:val="left"/>
      <w:pPr>
        <w:tabs>
          <w:tab w:val="num" w:pos="4320"/>
        </w:tabs>
        <w:ind w:left="4320" w:hanging="360"/>
      </w:pPr>
    </w:lvl>
    <w:lvl w:ilvl="6" w:tplc="04020001">
      <w:start w:val="1"/>
      <w:numFmt w:val="decimal"/>
      <w:lvlText w:val="%7."/>
      <w:lvlJc w:val="left"/>
      <w:pPr>
        <w:tabs>
          <w:tab w:val="num" w:pos="5040"/>
        </w:tabs>
        <w:ind w:left="5040" w:hanging="360"/>
      </w:pPr>
    </w:lvl>
    <w:lvl w:ilvl="7" w:tplc="04020003">
      <w:start w:val="1"/>
      <w:numFmt w:val="decimal"/>
      <w:lvlText w:val="%8."/>
      <w:lvlJc w:val="left"/>
      <w:pPr>
        <w:tabs>
          <w:tab w:val="num" w:pos="5760"/>
        </w:tabs>
        <w:ind w:left="5760" w:hanging="360"/>
      </w:pPr>
    </w:lvl>
    <w:lvl w:ilvl="8" w:tplc="04020005">
      <w:start w:val="1"/>
      <w:numFmt w:val="decimal"/>
      <w:lvlText w:val="%9."/>
      <w:lvlJc w:val="left"/>
      <w:pPr>
        <w:tabs>
          <w:tab w:val="num" w:pos="6480"/>
        </w:tabs>
        <w:ind w:left="6480" w:hanging="360"/>
      </w:pPr>
    </w:lvl>
  </w:abstractNum>
  <w:abstractNum w:abstractNumId="21">
    <w:nsid w:val="7EA2619C"/>
    <w:multiLevelType w:val="hybridMultilevel"/>
    <w:tmpl w:val="CB868CCE"/>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5"/>
  </w:num>
  <w:num w:numId="7">
    <w:abstractNumId w:val="9"/>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num>
  <w:num w:numId="13">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num>
  <w:num w:numId="19">
    <w:abstractNumId w:val="17"/>
  </w:num>
  <w:num w:numId="20">
    <w:abstractNumId w:val="5"/>
  </w:num>
  <w:num w:numId="21">
    <w:abstractNumId w:val="11"/>
  </w:num>
  <w:num w:numId="22">
    <w:abstractNumId w:val="19"/>
  </w:num>
  <w:num w:numId="23">
    <w:abstractNumId w:val="1"/>
  </w:num>
  <w:num w:numId="24">
    <w:abstractNumId w:val="7"/>
  </w:num>
  <w:num w:numId="25">
    <w:abstractNumId w:val="21"/>
  </w:num>
  <w:num w:numId="26">
    <w:abstractNumId w:val="1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1DC9"/>
    <w:rsid w:val="00000E8B"/>
    <w:rsid w:val="00002DB8"/>
    <w:rsid w:val="00003575"/>
    <w:rsid w:val="00003768"/>
    <w:rsid w:val="00004666"/>
    <w:rsid w:val="0000473D"/>
    <w:rsid w:val="00005D23"/>
    <w:rsid w:val="00007109"/>
    <w:rsid w:val="00007E9F"/>
    <w:rsid w:val="00010A1A"/>
    <w:rsid w:val="00010BB8"/>
    <w:rsid w:val="0001187C"/>
    <w:rsid w:val="000125B1"/>
    <w:rsid w:val="0001268C"/>
    <w:rsid w:val="00012790"/>
    <w:rsid w:val="00012C0E"/>
    <w:rsid w:val="000140CC"/>
    <w:rsid w:val="000140EF"/>
    <w:rsid w:val="0001473B"/>
    <w:rsid w:val="000155DA"/>
    <w:rsid w:val="00015B4B"/>
    <w:rsid w:val="000165AD"/>
    <w:rsid w:val="0001731F"/>
    <w:rsid w:val="00020D03"/>
    <w:rsid w:val="000216C4"/>
    <w:rsid w:val="0002289C"/>
    <w:rsid w:val="00023EDF"/>
    <w:rsid w:val="00024037"/>
    <w:rsid w:val="00024EF6"/>
    <w:rsid w:val="00025AE4"/>
    <w:rsid w:val="00026588"/>
    <w:rsid w:val="00026C55"/>
    <w:rsid w:val="00027164"/>
    <w:rsid w:val="0003003A"/>
    <w:rsid w:val="00030205"/>
    <w:rsid w:val="00030CCB"/>
    <w:rsid w:val="000324CB"/>
    <w:rsid w:val="000327CD"/>
    <w:rsid w:val="00032E96"/>
    <w:rsid w:val="00034422"/>
    <w:rsid w:val="0003491D"/>
    <w:rsid w:val="00035DF1"/>
    <w:rsid w:val="00036B96"/>
    <w:rsid w:val="00037AF8"/>
    <w:rsid w:val="00037F5C"/>
    <w:rsid w:val="00040906"/>
    <w:rsid w:val="0004176A"/>
    <w:rsid w:val="0004197E"/>
    <w:rsid w:val="00041C02"/>
    <w:rsid w:val="00042904"/>
    <w:rsid w:val="00042AEC"/>
    <w:rsid w:val="00042F3A"/>
    <w:rsid w:val="00044999"/>
    <w:rsid w:val="00044C22"/>
    <w:rsid w:val="00045B29"/>
    <w:rsid w:val="000464B3"/>
    <w:rsid w:val="0004682B"/>
    <w:rsid w:val="00050818"/>
    <w:rsid w:val="0005105F"/>
    <w:rsid w:val="00052516"/>
    <w:rsid w:val="000531F7"/>
    <w:rsid w:val="00053E78"/>
    <w:rsid w:val="00054086"/>
    <w:rsid w:val="000542B7"/>
    <w:rsid w:val="00054A16"/>
    <w:rsid w:val="000555D1"/>
    <w:rsid w:val="0005685B"/>
    <w:rsid w:val="00056BDF"/>
    <w:rsid w:val="00056D7B"/>
    <w:rsid w:val="000570BB"/>
    <w:rsid w:val="00057624"/>
    <w:rsid w:val="00057740"/>
    <w:rsid w:val="00060DDA"/>
    <w:rsid w:val="0006162A"/>
    <w:rsid w:val="00061B12"/>
    <w:rsid w:val="00061DA0"/>
    <w:rsid w:val="000621FE"/>
    <w:rsid w:val="00062D9A"/>
    <w:rsid w:val="00062F7A"/>
    <w:rsid w:val="00063244"/>
    <w:rsid w:val="0006357B"/>
    <w:rsid w:val="000650E5"/>
    <w:rsid w:val="00065849"/>
    <w:rsid w:val="00066110"/>
    <w:rsid w:val="00066A54"/>
    <w:rsid w:val="000701A9"/>
    <w:rsid w:val="00070ED4"/>
    <w:rsid w:val="0007174F"/>
    <w:rsid w:val="000717B1"/>
    <w:rsid w:val="00072380"/>
    <w:rsid w:val="000731D7"/>
    <w:rsid w:val="00073C1A"/>
    <w:rsid w:val="00073DEE"/>
    <w:rsid w:val="00073E6D"/>
    <w:rsid w:val="00075B09"/>
    <w:rsid w:val="0007608A"/>
    <w:rsid w:val="0007685C"/>
    <w:rsid w:val="00081598"/>
    <w:rsid w:val="00081742"/>
    <w:rsid w:val="00083058"/>
    <w:rsid w:val="0008330C"/>
    <w:rsid w:val="00084A92"/>
    <w:rsid w:val="000850F9"/>
    <w:rsid w:val="000851A6"/>
    <w:rsid w:val="00085274"/>
    <w:rsid w:val="00087695"/>
    <w:rsid w:val="00087993"/>
    <w:rsid w:val="0009063B"/>
    <w:rsid w:val="000913E2"/>
    <w:rsid w:val="00091670"/>
    <w:rsid w:val="00091C10"/>
    <w:rsid w:val="00092B12"/>
    <w:rsid w:val="00092BF7"/>
    <w:rsid w:val="000932F5"/>
    <w:rsid w:val="000936F7"/>
    <w:rsid w:val="000940E5"/>
    <w:rsid w:val="00095211"/>
    <w:rsid w:val="0009540E"/>
    <w:rsid w:val="00095787"/>
    <w:rsid w:val="00095F71"/>
    <w:rsid w:val="000961DC"/>
    <w:rsid w:val="000966AD"/>
    <w:rsid w:val="00096B28"/>
    <w:rsid w:val="000A0983"/>
    <w:rsid w:val="000A1B79"/>
    <w:rsid w:val="000A1C9D"/>
    <w:rsid w:val="000A2CEC"/>
    <w:rsid w:val="000A307C"/>
    <w:rsid w:val="000A3572"/>
    <w:rsid w:val="000A3678"/>
    <w:rsid w:val="000A4552"/>
    <w:rsid w:val="000A723A"/>
    <w:rsid w:val="000B00BE"/>
    <w:rsid w:val="000B0AC7"/>
    <w:rsid w:val="000B11C0"/>
    <w:rsid w:val="000B12FA"/>
    <w:rsid w:val="000B1319"/>
    <w:rsid w:val="000B1324"/>
    <w:rsid w:val="000B16E1"/>
    <w:rsid w:val="000B1F41"/>
    <w:rsid w:val="000B2BBD"/>
    <w:rsid w:val="000B32FE"/>
    <w:rsid w:val="000B4B6B"/>
    <w:rsid w:val="000C008E"/>
    <w:rsid w:val="000C17CA"/>
    <w:rsid w:val="000C2CD2"/>
    <w:rsid w:val="000C3913"/>
    <w:rsid w:val="000C3C09"/>
    <w:rsid w:val="000C3D63"/>
    <w:rsid w:val="000C3E4E"/>
    <w:rsid w:val="000C3E4F"/>
    <w:rsid w:val="000C3F52"/>
    <w:rsid w:val="000C409A"/>
    <w:rsid w:val="000C4581"/>
    <w:rsid w:val="000C4972"/>
    <w:rsid w:val="000C55E9"/>
    <w:rsid w:val="000C6FFC"/>
    <w:rsid w:val="000D00CA"/>
    <w:rsid w:val="000D1878"/>
    <w:rsid w:val="000D2106"/>
    <w:rsid w:val="000D2434"/>
    <w:rsid w:val="000D2475"/>
    <w:rsid w:val="000D2D4A"/>
    <w:rsid w:val="000D3AAA"/>
    <w:rsid w:val="000D3D29"/>
    <w:rsid w:val="000D520C"/>
    <w:rsid w:val="000D587D"/>
    <w:rsid w:val="000D7893"/>
    <w:rsid w:val="000E0128"/>
    <w:rsid w:val="000E0260"/>
    <w:rsid w:val="000E03C9"/>
    <w:rsid w:val="000E0587"/>
    <w:rsid w:val="000E16D2"/>
    <w:rsid w:val="000E1724"/>
    <w:rsid w:val="000E172D"/>
    <w:rsid w:val="000E1A4E"/>
    <w:rsid w:val="000E2C98"/>
    <w:rsid w:val="000E3E1D"/>
    <w:rsid w:val="000E55E8"/>
    <w:rsid w:val="000E6CFF"/>
    <w:rsid w:val="000F2488"/>
    <w:rsid w:val="000F2A4E"/>
    <w:rsid w:val="000F703D"/>
    <w:rsid w:val="000F7485"/>
    <w:rsid w:val="000F7877"/>
    <w:rsid w:val="000F7C90"/>
    <w:rsid w:val="00101176"/>
    <w:rsid w:val="00101596"/>
    <w:rsid w:val="00102DBD"/>
    <w:rsid w:val="00103912"/>
    <w:rsid w:val="001048A6"/>
    <w:rsid w:val="00104B5D"/>
    <w:rsid w:val="0010675C"/>
    <w:rsid w:val="0010705A"/>
    <w:rsid w:val="001077DD"/>
    <w:rsid w:val="001105A4"/>
    <w:rsid w:val="00112FB2"/>
    <w:rsid w:val="00114D54"/>
    <w:rsid w:val="00115AAB"/>
    <w:rsid w:val="00116DE9"/>
    <w:rsid w:val="0011783A"/>
    <w:rsid w:val="0012109B"/>
    <w:rsid w:val="00123D79"/>
    <w:rsid w:val="001240CA"/>
    <w:rsid w:val="001256F9"/>
    <w:rsid w:val="001301DA"/>
    <w:rsid w:val="00130531"/>
    <w:rsid w:val="00133CC6"/>
    <w:rsid w:val="001340FE"/>
    <w:rsid w:val="00135935"/>
    <w:rsid w:val="00137CF3"/>
    <w:rsid w:val="00137DA7"/>
    <w:rsid w:val="00141C66"/>
    <w:rsid w:val="0014217B"/>
    <w:rsid w:val="001432BE"/>
    <w:rsid w:val="00143751"/>
    <w:rsid w:val="001445AD"/>
    <w:rsid w:val="00145A3C"/>
    <w:rsid w:val="001469B1"/>
    <w:rsid w:val="00146B81"/>
    <w:rsid w:val="00147AB5"/>
    <w:rsid w:val="00150293"/>
    <w:rsid w:val="001504B1"/>
    <w:rsid w:val="001521D0"/>
    <w:rsid w:val="00155460"/>
    <w:rsid w:val="001563B1"/>
    <w:rsid w:val="001565A3"/>
    <w:rsid w:val="0015695A"/>
    <w:rsid w:val="001608F5"/>
    <w:rsid w:val="00162066"/>
    <w:rsid w:val="00163BB7"/>
    <w:rsid w:val="00163E79"/>
    <w:rsid w:val="00165A88"/>
    <w:rsid w:val="00165F95"/>
    <w:rsid w:val="001661DF"/>
    <w:rsid w:val="00166851"/>
    <w:rsid w:val="0016769E"/>
    <w:rsid w:val="00167C2C"/>
    <w:rsid w:val="001704DB"/>
    <w:rsid w:val="001729BA"/>
    <w:rsid w:val="00172FDE"/>
    <w:rsid w:val="0017328A"/>
    <w:rsid w:val="00174A96"/>
    <w:rsid w:val="00174C16"/>
    <w:rsid w:val="0017542F"/>
    <w:rsid w:val="001767F9"/>
    <w:rsid w:val="00176ECC"/>
    <w:rsid w:val="001800C9"/>
    <w:rsid w:val="00182835"/>
    <w:rsid w:val="00184E88"/>
    <w:rsid w:val="00185166"/>
    <w:rsid w:val="00185BB4"/>
    <w:rsid w:val="001869F0"/>
    <w:rsid w:val="00186BAD"/>
    <w:rsid w:val="00187ACF"/>
    <w:rsid w:val="00187DE8"/>
    <w:rsid w:val="0019176E"/>
    <w:rsid w:val="001944F3"/>
    <w:rsid w:val="001945B1"/>
    <w:rsid w:val="00194C49"/>
    <w:rsid w:val="00195324"/>
    <w:rsid w:val="00195638"/>
    <w:rsid w:val="00196AA1"/>
    <w:rsid w:val="001A19CD"/>
    <w:rsid w:val="001A1DA3"/>
    <w:rsid w:val="001A2E5A"/>
    <w:rsid w:val="001A2EFA"/>
    <w:rsid w:val="001A2FE2"/>
    <w:rsid w:val="001A32B3"/>
    <w:rsid w:val="001A37B4"/>
    <w:rsid w:val="001A384C"/>
    <w:rsid w:val="001A4749"/>
    <w:rsid w:val="001A47EA"/>
    <w:rsid w:val="001A4AF4"/>
    <w:rsid w:val="001A7147"/>
    <w:rsid w:val="001A7A78"/>
    <w:rsid w:val="001B085A"/>
    <w:rsid w:val="001B1344"/>
    <w:rsid w:val="001B1C84"/>
    <w:rsid w:val="001B36BA"/>
    <w:rsid w:val="001B3885"/>
    <w:rsid w:val="001B3A12"/>
    <w:rsid w:val="001B3C34"/>
    <w:rsid w:val="001B7453"/>
    <w:rsid w:val="001C2F1A"/>
    <w:rsid w:val="001C380E"/>
    <w:rsid w:val="001C4678"/>
    <w:rsid w:val="001C480C"/>
    <w:rsid w:val="001C48AA"/>
    <w:rsid w:val="001C4E60"/>
    <w:rsid w:val="001C5231"/>
    <w:rsid w:val="001C5437"/>
    <w:rsid w:val="001C57BC"/>
    <w:rsid w:val="001C72AA"/>
    <w:rsid w:val="001C764B"/>
    <w:rsid w:val="001D0668"/>
    <w:rsid w:val="001D0DDA"/>
    <w:rsid w:val="001D1DC9"/>
    <w:rsid w:val="001D23D1"/>
    <w:rsid w:val="001D38EC"/>
    <w:rsid w:val="001D4CB3"/>
    <w:rsid w:val="001D6303"/>
    <w:rsid w:val="001D6E93"/>
    <w:rsid w:val="001D7740"/>
    <w:rsid w:val="001D7B26"/>
    <w:rsid w:val="001E03F7"/>
    <w:rsid w:val="001E155A"/>
    <w:rsid w:val="001E2340"/>
    <w:rsid w:val="001E370B"/>
    <w:rsid w:val="001E507F"/>
    <w:rsid w:val="001E6260"/>
    <w:rsid w:val="001E6659"/>
    <w:rsid w:val="001E6FBA"/>
    <w:rsid w:val="001E7003"/>
    <w:rsid w:val="001E7798"/>
    <w:rsid w:val="001F1D16"/>
    <w:rsid w:val="001F1E4B"/>
    <w:rsid w:val="001F1E68"/>
    <w:rsid w:val="001F22FB"/>
    <w:rsid w:val="001F43CD"/>
    <w:rsid w:val="001F4E7C"/>
    <w:rsid w:val="001F5A55"/>
    <w:rsid w:val="001F5D07"/>
    <w:rsid w:val="001F68D8"/>
    <w:rsid w:val="001F78E2"/>
    <w:rsid w:val="001F790D"/>
    <w:rsid w:val="002015DB"/>
    <w:rsid w:val="00201A36"/>
    <w:rsid w:val="002028EE"/>
    <w:rsid w:val="00204F63"/>
    <w:rsid w:val="00205BC3"/>
    <w:rsid w:val="0020689E"/>
    <w:rsid w:val="002072E7"/>
    <w:rsid w:val="0021248B"/>
    <w:rsid w:val="002127D9"/>
    <w:rsid w:val="00213BEA"/>
    <w:rsid w:val="00213D18"/>
    <w:rsid w:val="0021455C"/>
    <w:rsid w:val="00214709"/>
    <w:rsid w:val="00214BA0"/>
    <w:rsid w:val="00215573"/>
    <w:rsid w:val="0021589D"/>
    <w:rsid w:val="00215D01"/>
    <w:rsid w:val="00215D10"/>
    <w:rsid w:val="0021631B"/>
    <w:rsid w:val="00216DA7"/>
    <w:rsid w:val="0021784F"/>
    <w:rsid w:val="00220BE0"/>
    <w:rsid w:val="002218E9"/>
    <w:rsid w:val="00222215"/>
    <w:rsid w:val="00223DCF"/>
    <w:rsid w:val="00224E93"/>
    <w:rsid w:val="00224F2F"/>
    <w:rsid w:val="00225259"/>
    <w:rsid w:val="002270FA"/>
    <w:rsid w:val="00227766"/>
    <w:rsid w:val="0023211C"/>
    <w:rsid w:val="002322AA"/>
    <w:rsid w:val="00232C60"/>
    <w:rsid w:val="002341B9"/>
    <w:rsid w:val="002348D5"/>
    <w:rsid w:val="002360AF"/>
    <w:rsid w:val="00236ABB"/>
    <w:rsid w:val="002402D4"/>
    <w:rsid w:val="0024149E"/>
    <w:rsid w:val="00241B98"/>
    <w:rsid w:val="00241D1D"/>
    <w:rsid w:val="002427E9"/>
    <w:rsid w:val="002433FB"/>
    <w:rsid w:val="002435B5"/>
    <w:rsid w:val="00244C10"/>
    <w:rsid w:val="002452A6"/>
    <w:rsid w:val="00247096"/>
    <w:rsid w:val="00250568"/>
    <w:rsid w:val="00250B69"/>
    <w:rsid w:val="00251C8A"/>
    <w:rsid w:val="00253B58"/>
    <w:rsid w:val="00253E4C"/>
    <w:rsid w:val="00255092"/>
    <w:rsid w:val="00256371"/>
    <w:rsid w:val="002566F4"/>
    <w:rsid w:val="00257218"/>
    <w:rsid w:val="00257738"/>
    <w:rsid w:val="00261A2D"/>
    <w:rsid w:val="002629BB"/>
    <w:rsid w:val="0026304D"/>
    <w:rsid w:val="002701B1"/>
    <w:rsid w:val="00270B7F"/>
    <w:rsid w:val="00270FD4"/>
    <w:rsid w:val="00271677"/>
    <w:rsid w:val="0027187B"/>
    <w:rsid w:val="00273727"/>
    <w:rsid w:val="00274F08"/>
    <w:rsid w:val="00275707"/>
    <w:rsid w:val="00275F83"/>
    <w:rsid w:val="00280393"/>
    <w:rsid w:val="00280945"/>
    <w:rsid w:val="002817F6"/>
    <w:rsid w:val="00282AD8"/>
    <w:rsid w:val="002831D9"/>
    <w:rsid w:val="00283715"/>
    <w:rsid w:val="00283973"/>
    <w:rsid w:val="00284425"/>
    <w:rsid w:val="00285B88"/>
    <w:rsid w:val="00286091"/>
    <w:rsid w:val="0028700E"/>
    <w:rsid w:val="00287C8B"/>
    <w:rsid w:val="0029026A"/>
    <w:rsid w:val="00290C8E"/>
    <w:rsid w:val="00291F8A"/>
    <w:rsid w:val="0029368A"/>
    <w:rsid w:val="00293E3F"/>
    <w:rsid w:val="002943B8"/>
    <w:rsid w:val="0029515C"/>
    <w:rsid w:val="00295FFD"/>
    <w:rsid w:val="00296875"/>
    <w:rsid w:val="0029786A"/>
    <w:rsid w:val="00297A19"/>
    <w:rsid w:val="00297E1F"/>
    <w:rsid w:val="002A158E"/>
    <w:rsid w:val="002A18AB"/>
    <w:rsid w:val="002A1AEC"/>
    <w:rsid w:val="002A1DA6"/>
    <w:rsid w:val="002A21E7"/>
    <w:rsid w:val="002A2A1E"/>
    <w:rsid w:val="002A3B36"/>
    <w:rsid w:val="002A5297"/>
    <w:rsid w:val="002A6847"/>
    <w:rsid w:val="002A699C"/>
    <w:rsid w:val="002A6F2C"/>
    <w:rsid w:val="002A722A"/>
    <w:rsid w:val="002A7332"/>
    <w:rsid w:val="002A7661"/>
    <w:rsid w:val="002B03F1"/>
    <w:rsid w:val="002B0AA3"/>
    <w:rsid w:val="002B0D96"/>
    <w:rsid w:val="002B225D"/>
    <w:rsid w:val="002B3ED8"/>
    <w:rsid w:val="002B4BAA"/>
    <w:rsid w:val="002B4FA4"/>
    <w:rsid w:val="002B694C"/>
    <w:rsid w:val="002B6E66"/>
    <w:rsid w:val="002C1777"/>
    <w:rsid w:val="002C1DDB"/>
    <w:rsid w:val="002C2D3A"/>
    <w:rsid w:val="002C32EB"/>
    <w:rsid w:val="002C3C21"/>
    <w:rsid w:val="002C53C0"/>
    <w:rsid w:val="002C61F5"/>
    <w:rsid w:val="002D14EF"/>
    <w:rsid w:val="002D3BB9"/>
    <w:rsid w:val="002D4B0D"/>
    <w:rsid w:val="002D54AF"/>
    <w:rsid w:val="002E04FC"/>
    <w:rsid w:val="002E0A34"/>
    <w:rsid w:val="002E0EB2"/>
    <w:rsid w:val="002E2C2B"/>
    <w:rsid w:val="002E2D34"/>
    <w:rsid w:val="002E3AE7"/>
    <w:rsid w:val="002E3E65"/>
    <w:rsid w:val="002E41DC"/>
    <w:rsid w:val="002E47FD"/>
    <w:rsid w:val="002E57FB"/>
    <w:rsid w:val="002E5D07"/>
    <w:rsid w:val="002E6419"/>
    <w:rsid w:val="002E717D"/>
    <w:rsid w:val="002E7789"/>
    <w:rsid w:val="002F20D7"/>
    <w:rsid w:val="002F3C90"/>
    <w:rsid w:val="002F59BE"/>
    <w:rsid w:val="002F64C9"/>
    <w:rsid w:val="002F677A"/>
    <w:rsid w:val="002F6DD7"/>
    <w:rsid w:val="002F6EF4"/>
    <w:rsid w:val="002F7032"/>
    <w:rsid w:val="002F7272"/>
    <w:rsid w:val="003012AE"/>
    <w:rsid w:val="003015A7"/>
    <w:rsid w:val="00301EB5"/>
    <w:rsid w:val="003034F9"/>
    <w:rsid w:val="00303E8B"/>
    <w:rsid w:val="00303FE1"/>
    <w:rsid w:val="003058E9"/>
    <w:rsid w:val="00306F78"/>
    <w:rsid w:val="00307856"/>
    <w:rsid w:val="003108A2"/>
    <w:rsid w:val="00310932"/>
    <w:rsid w:val="00310B0D"/>
    <w:rsid w:val="00311D67"/>
    <w:rsid w:val="0031245F"/>
    <w:rsid w:val="0031268D"/>
    <w:rsid w:val="00314166"/>
    <w:rsid w:val="003143DF"/>
    <w:rsid w:val="0031475F"/>
    <w:rsid w:val="00314D3E"/>
    <w:rsid w:val="00315C31"/>
    <w:rsid w:val="0031631A"/>
    <w:rsid w:val="00316A26"/>
    <w:rsid w:val="003171F3"/>
    <w:rsid w:val="003207B0"/>
    <w:rsid w:val="00321966"/>
    <w:rsid w:val="00321CF3"/>
    <w:rsid w:val="0032255B"/>
    <w:rsid w:val="00322BD2"/>
    <w:rsid w:val="00322CBC"/>
    <w:rsid w:val="003233A0"/>
    <w:rsid w:val="003238E5"/>
    <w:rsid w:val="00324615"/>
    <w:rsid w:val="00325123"/>
    <w:rsid w:val="0032529E"/>
    <w:rsid w:val="00326A8E"/>
    <w:rsid w:val="0032784A"/>
    <w:rsid w:val="00330011"/>
    <w:rsid w:val="003304CC"/>
    <w:rsid w:val="00330CCD"/>
    <w:rsid w:val="003314BB"/>
    <w:rsid w:val="00333BB3"/>
    <w:rsid w:val="00333C8F"/>
    <w:rsid w:val="003349EB"/>
    <w:rsid w:val="00335C5D"/>
    <w:rsid w:val="003373D7"/>
    <w:rsid w:val="003402D4"/>
    <w:rsid w:val="00341DCB"/>
    <w:rsid w:val="00341E18"/>
    <w:rsid w:val="00342259"/>
    <w:rsid w:val="00342924"/>
    <w:rsid w:val="003460C6"/>
    <w:rsid w:val="0035016D"/>
    <w:rsid w:val="003503BD"/>
    <w:rsid w:val="0035228A"/>
    <w:rsid w:val="00352C72"/>
    <w:rsid w:val="0035355A"/>
    <w:rsid w:val="00355B17"/>
    <w:rsid w:val="003567EA"/>
    <w:rsid w:val="00356D49"/>
    <w:rsid w:val="00357D04"/>
    <w:rsid w:val="003605B2"/>
    <w:rsid w:val="00361654"/>
    <w:rsid w:val="00361AD7"/>
    <w:rsid w:val="0036232A"/>
    <w:rsid w:val="00362F4D"/>
    <w:rsid w:val="00363635"/>
    <w:rsid w:val="00363713"/>
    <w:rsid w:val="00363F89"/>
    <w:rsid w:val="003651C9"/>
    <w:rsid w:val="00365241"/>
    <w:rsid w:val="00365DD7"/>
    <w:rsid w:val="00365E54"/>
    <w:rsid w:val="00366461"/>
    <w:rsid w:val="00366FE4"/>
    <w:rsid w:val="00367C86"/>
    <w:rsid w:val="00370843"/>
    <w:rsid w:val="00371F6F"/>
    <w:rsid w:val="00372B52"/>
    <w:rsid w:val="00372EEC"/>
    <w:rsid w:val="0037323D"/>
    <w:rsid w:val="00375668"/>
    <w:rsid w:val="00375CFB"/>
    <w:rsid w:val="0037688D"/>
    <w:rsid w:val="00376B7F"/>
    <w:rsid w:val="00377196"/>
    <w:rsid w:val="00377737"/>
    <w:rsid w:val="0037777B"/>
    <w:rsid w:val="0038056C"/>
    <w:rsid w:val="0038168D"/>
    <w:rsid w:val="003819BE"/>
    <w:rsid w:val="00381D2F"/>
    <w:rsid w:val="003820CB"/>
    <w:rsid w:val="003859EE"/>
    <w:rsid w:val="0038751C"/>
    <w:rsid w:val="003908B6"/>
    <w:rsid w:val="003909E1"/>
    <w:rsid w:val="003909EA"/>
    <w:rsid w:val="003917E6"/>
    <w:rsid w:val="00392011"/>
    <w:rsid w:val="00392098"/>
    <w:rsid w:val="00392BD0"/>
    <w:rsid w:val="00393266"/>
    <w:rsid w:val="00394035"/>
    <w:rsid w:val="0039589A"/>
    <w:rsid w:val="00396334"/>
    <w:rsid w:val="0039638E"/>
    <w:rsid w:val="00396511"/>
    <w:rsid w:val="00397598"/>
    <w:rsid w:val="003A1154"/>
    <w:rsid w:val="003A1491"/>
    <w:rsid w:val="003A334C"/>
    <w:rsid w:val="003A374B"/>
    <w:rsid w:val="003A3803"/>
    <w:rsid w:val="003A424A"/>
    <w:rsid w:val="003A45C0"/>
    <w:rsid w:val="003A6DBB"/>
    <w:rsid w:val="003A6DD0"/>
    <w:rsid w:val="003B0474"/>
    <w:rsid w:val="003B0C65"/>
    <w:rsid w:val="003B1169"/>
    <w:rsid w:val="003B1DC7"/>
    <w:rsid w:val="003B2234"/>
    <w:rsid w:val="003B3005"/>
    <w:rsid w:val="003B31D7"/>
    <w:rsid w:val="003B3931"/>
    <w:rsid w:val="003B3C25"/>
    <w:rsid w:val="003B3F52"/>
    <w:rsid w:val="003B494A"/>
    <w:rsid w:val="003B55BB"/>
    <w:rsid w:val="003B6C12"/>
    <w:rsid w:val="003B75AB"/>
    <w:rsid w:val="003B7DC4"/>
    <w:rsid w:val="003B7EE7"/>
    <w:rsid w:val="003C02EC"/>
    <w:rsid w:val="003C15E7"/>
    <w:rsid w:val="003C16B7"/>
    <w:rsid w:val="003C2233"/>
    <w:rsid w:val="003C2C6A"/>
    <w:rsid w:val="003C3253"/>
    <w:rsid w:val="003C3385"/>
    <w:rsid w:val="003C372B"/>
    <w:rsid w:val="003C3BFC"/>
    <w:rsid w:val="003C47EB"/>
    <w:rsid w:val="003C5401"/>
    <w:rsid w:val="003C641F"/>
    <w:rsid w:val="003C6DE7"/>
    <w:rsid w:val="003C77CB"/>
    <w:rsid w:val="003D0A31"/>
    <w:rsid w:val="003D0B11"/>
    <w:rsid w:val="003D16B1"/>
    <w:rsid w:val="003D1AE1"/>
    <w:rsid w:val="003D1FAC"/>
    <w:rsid w:val="003D26A8"/>
    <w:rsid w:val="003D33FD"/>
    <w:rsid w:val="003D3F4E"/>
    <w:rsid w:val="003D42F7"/>
    <w:rsid w:val="003D626E"/>
    <w:rsid w:val="003D7083"/>
    <w:rsid w:val="003D71B8"/>
    <w:rsid w:val="003E0D1B"/>
    <w:rsid w:val="003E1212"/>
    <w:rsid w:val="003E1E6C"/>
    <w:rsid w:val="003E2F45"/>
    <w:rsid w:val="003E5833"/>
    <w:rsid w:val="003E6945"/>
    <w:rsid w:val="003E74FF"/>
    <w:rsid w:val="003E77A8"/>
    <w:rsid w:val="003E7EF4"/>
    <w:rsid w:val="003F0B72"/>
    <w:rsid w:val="003F0D55"/>
    <w:rsid w:val="003F1081"/>
    <w:rsid w:val="003F1B18"/>
    <w:rsid w:val="003F31B3"/>
    <w:rsid w:val="003F31F1"/>
    <w:rsid w:val="003F5239"/>
    <w:rsid w:val="003F6346"/>
    <w:rsid w:val="003F637C"/>
    <w:rsid w:val="003F7D83"/>
    <w:rsid w:val="004022BA"/>
    <w:rsid w:val="00402ACE"/>
    <w:rsid w:val="00402D27"/>
    <w:rsid w:val="00402ED8"/>
    <w:rsid w:val="0040320F"/>
    <w:rsid w:val="0040380C"/>
    <w:rsid w:val="0040438F"/>
    <w:rsid w:val="00404716"/>
    <w:rsid w:val="00404799"/>
    <w:rsid w:val="0040494A"/>
    <w:rsid w:val="004058A3"/>
    <w:rsid w:val="00405BB6"/>
    <w:rsid w:val="0040668D"/>
    <w:rsid w:val="00406AEA"/>
    <w:rsid w:val="00407324"/>
    <w:rsid w:val="0041045F"/>
    <w:rsid w:val="00410A0F"/>
    <w:rsid w:val="00410AD0"/>
    <w:rsid w:val="004119F0"/>
    <w:rsid w:val="004123F2"/>
    <w:rsid w:val="00414ECB"/>
    <w:rsid w:val="00415683"/>
    <w:rsid w:val="00417B5B"/>
    <w:rsid w:val="00420D18"/>
    <w:rsid w:val="0042247B"/>
    <w:rsid w:val="004237A4"/>
    <w:rsid w:val="0042591A"/>
    <w:rsid w:val="00425F5E"/>
    <w:rsid w:val="00426091"/>
    <w:rsid w:val="004264CB"/>
    <w:rsid w:val="00426516"/>
    <w:rsid w:val="00427101"/>
    <w:rsid w:val="004273CD"/>
    <w:rsid w:val="00427511"/>
    <w:rsid w:val="004278A7"/>
    <w:rsid w:val="0043128D"/>
    <w:rsid w:val="0043295E"/>
    <w:rsid w:val="0043366E"/>
    <w:rsid w:val="004339CD"/>
    <w:rsid w:val="0043416F"/>
    <w:rsid w:val="00434EB1"/>
    <w:rsid w:val="0043530D"/>
    <w:rsid w:val="00435F35"/>
    <w:rsid w:val="00436030"/>
    <w:rsid w:val="0043647A"/>
    <w:rsid w:val="0043754E"/>
    <w:rsid w:val="00437A4D"/>
    <w:rsid w:val="00441011"/>
    <w:rsid w:val="0044105A"/>
    <w:rsid w:val="004412E0"/>
    <w:rsid w:val="004413A2"/>
    <w:rsid w:val="0044151C"/>
    <w:rsid w:val="00441789"/>
    <w:rsid w:val="004418A6"/>
    <w:rsid w:val="0044386F"/>
    <w:rsid w:val="00443B22"/>
    <w:rsid w:val="00444159"/>
    <w:rsid w:val="0044425F"/>
    <w:rsid w:val="00444345"/>
    <w:rsid w:val="004443A9"/>
    <w:rsid w:val="00444FCF"/>
    <w:rsid w:val="00445087"/>
    <w:rsid w:val="00445961"/>
    <w:rsid w:val="004503B1"/>
    <w:rsid w:val="004507B4"/>
    <w:rsid w:val="00450E4E"/>
    <w:rsid w:val="00451231"/>
    <w:rsid w:val="00451393"/>
    <w:rsid w:val="0045412C"/>
    <w:rsid w:val="004544C2"/>
    <w:rsid w:val="00454636"/>
    <w:rsid w:val="00456671"/>
    <w:rsid w:val="00456B01"/>
    <w:rsid w:val="004571B2"/>
    <w:rsid w:val="00457784"/>
    <w:rsid w:val="00460AC1"/>
    <w:rsid w:val="00464632"/>
    <w:rsid w:val="00464A2B"/>
    <w:rsid w:val="00465ED0"/>
    <w:rsid w:val="0046730A"/>
    <w:rsid w:val="00467772"/>
    <w:rsid w:val="004702AE"/>
    <w:rsid w:val="0047072C"/>
    <w:rsid w:val="00470E9E"/>
    <w:rsid w:val="0047108C"/>
    <w:rsid w:val="00471A65"/>
    <w:rsid w:val="00471C76"/>
    <w:rsid w:val="00472593"/>
    <w:rsid w:val="00472596"/>
    <w:rsid w:val="00472C02"/>
    <w:rsid w:val="00472ED6"/>
    <w:rsid w:val="00473264"/>
    <w:rsid w:val="00473379"/>
    <w:rsid w:val="004737EA"/>
    <w:rsid w:val="00474BAD"/>
    <w:rsid w:val="004752DA"/>
    <w:rsid w:val="00475655"/>
    <w:rsid w:val="00475EAE"/>
    <w:rsid w:val="00475EFD"/>
    <w:rsid w:val="00480CA0"/>
    <w:rsid w:val="0048163D"/>
    <w:rsid w:val="00481DC8"/>
    <w:rsid w:val="004828CF"/>
    <w:rsid w:val="004846E7"/>
    <w:rsid w:val="00484DBA"/>
    <w:rsid w:val="00484E7E"/>
    <w:rsid w:val="00485250"/>
    <w:rsid w:val="00485B1D"/>
    <w:rsid w:val="00485F06"/>
    <w:rsid w:val="00487CB7"/>
    <w:rsid w:val="004918F9"/>
    <w:rsid w:val="00494423"/>
    <w:rsid w:val="004962C0"/>
    <w:rsid w:val="0049653B"/>
    <w:rsid w:val="0049681D"/>
    <w:rsid w:val="00496E5E"/>
    <w:rsid w:val="00496F44"/>
    <w:rsid w:val="004A1AE1"/>
    <w:rsid w:val="004A1EB7"/>
    <w:rsid w:val="004A2A27"/>
    <w:rsid w:val="004A37A5"/>
    <w:rsid w:val="004A4F14"/>
    <w:rsid w:val="004A5213"/>
    <w:rsid w:val="004A5606"/>
    <w:rsid w:val="004A568B"/>
    <w:rsid w:val="004A7B32"/>
    <w:rsid w:val="004B0826"/>
    <w:rsid w:val="004B0D46"/>
    <w:rsid w:val="004B0DDE"/>
    <w:rsid w:val="004B1215"/>
    <w:rsid w:val="004B1375"/>
    <w:rsid w:val="004B1E79"/>
    <w:rsid w:val="004B28CB"/>
    <w:rsid w:val="004B2A57"/>
    <w:rsid w:val="004B3586"/>
    <w:rsid w:val="004C1A25"/>
    <w:rsid w:val="004C2F17"/>
    <w:rsid w:val="004C3683"/>
    <w:rsid w:val="004C393B"/>
    <w:rsid w:val="004C4D80"/>
    <w:rsid w:val="004C4F6C"/>
    <w:rsid w:val="004C4FC3"/>
    <w:rsid w:val="004C5457"/>
    <w:rsid w:val="004C64A8"/>
    <w:rsid w:val="004C71F2"/>
    <w:rsid w:val="004D0E88"/>
    <w:rsid w:val="004D144B"/>
    <w:rsid w:val="004D29AC"/>
    <w:rsid w:val="004D4426"/>
    <w:rsid w:val="004D4B90"/>
    <w:rsid w:val="004D5272"/>
    <w:rsid w:val="004D6298"/>
    <w:rsid w:val="004D6E28"/>
    <w:rsid w:val="004D6FB2"/>
    <w:rsid w:val="004D7698"/>
    <w:rsid w:val="004D79A9"/>
    <w:rsid w:val="004E118E"/>
    <w:rsid w:val="004E28D7"/>
    <w:rsid w:val="004E4118"/>
    <w:rsid w:val="004E4A3E"/>
    <w:rsid w:val="004E561A"/>
    <w:rsid w:val="004E571F"/>
    <w:rsid w:val="004E6329"/>
    <w:rsid w:val="004E63BD"/>
    <w:rsid w:val="004E7F21"/>
    <w:rsid w:val="004F0433"/>
    <w:rsid w:val="004F0CFE"/>
    <w:rsid w:val="004F11C8"/>
    <w:rsid w:val="004F1734"/>
    <w:rsid w:val="004F19F7"/>
    <w:rsid w:val="004F27A4"/>
    <w:rsid w:val="004F4068"/>
    <w:rsid w:val="004F5132"/>
    <w:rsid w:val="004F6037"/>
    <w:rsid w:val="004F7E67"/>
    <w:rsid w:val="005002F8"/>
    <w:rsid w:val="00501BF9"/>
    <w:rsid w:val="00503BE7"/>
    <w:rsid w:val="00503CCC"/>
    <w:rsid w:val="0050495C"/>
    <w:rsid w:val="005059C8"/>
    <w:rsid w:val="00507711"/>
    <w:rsid w:val="00507CCD"/>
    <w:rsid w:val="00507FCC"/>
    <w:rsid w:val="0051055A"/>
    <w:rsid w:val="00511ED7"/>
    <w:rsid w:val="00513296"/>
    <w:rsid w:val="00513F25"/>
    <w:rsid w:val="00514A6C"/>
    <w:rsid w:val="00514A81"/>
    <w:rsid w:val="0051541B"/>
    <w:rsid w:val="005171BD"/>
    <w:rsid w:val="00517CA6"/>
    <w:rsid w:val="00520E46"/>
    <w:rsid w:val="00523085"/>
    <w:rsid w:val="005252DB"/>
    <w:rsid w:val="005260BD"/>
    <w:rsid w:val="005265D5"/>
    <w:rsid w:val="00527376"/>
    <w:rsid w:val="00527EC0"/>
    <w:rsid w:val="00527FFD"/>
    <w:rsid w:val="0053037D"/>
    <w:rsid w:val="0053161C"/>
    <w:rsid w:val="00531A27"/>
    <w:rsid w:val="00532369"/>
    <w:rsid w:val="00532B93"/>
    <w:rsid w:val="005340F7"/>
    <w:rsid w:val="005341D8"/>
    <w:rsid w:val="00534610"/>
    <w:rsid w:val="00535DE8"/>
    <w:rsid w:val="00537ABE"/>
    <w:rsid w:val="005415ED"/>
    <w:rsid w:val="0054168B"/>
    <w:rsid w:val="00542716"/>
    <w:rsid w:val="00543443"/>
    <w:rsid w:val="005469BC"/>
    <w:rsid w:val="00546D8E"/>
    <w:rsid w:val="0054704F"/>
    <w:rsid w:val="00547F4D"/>
    <w:rsid w:val="0055099C"/>
    <w:rsid w:val="00553109"/>
    <w:rsid w:val="00553662"/>
    <w:rsid w:val="005546E9"/>
    <w:rsid w:val="005566E4"/>
    <w:rsid w:val="00560F8A"/>
    <w:rsid w:val="005613AC"/>
    <w:rsid w:val="00561509"/>
    <w:rsid w:val="00561E91"/>
    <w:rsid w:val="0056264E"/>
    <w:rsid w:val="00562E36"/>
    <w:rsid w:val="00564BDF"/>
    <w:rsid w:val="00564D89"/>
    <w:rsid w:val="00564F72"/>
    <w:rsid w:val="00566CEF"/>
    <w:rsid w:val="005678C8"/>
    <w:rsid w:val="00567979"/>
    <w:rsid w:val="00567C5B"/>
    <w:rsid w:val="0057030E"/>
    <w:rsid w:val="005704F7"/>
    <w:rsid w:val="00570A22"/>
    <w:rsid w:val="00570F28"/>
    <w:rsid w:val="00571BF0"/>
    <w:rsid w:val="00572205"/>
    <w:rsid w:val="005728BC"/>
    <w:rsid w:val="00572DC6"/>
    <w:rsid w:val="00574BE9"/>
    <w:rsid w:val="00574FB0"/>
    <w:rsid w:val="00575752"/>
    <w:rsid w:val="005757F3"/>
    <w:rsid w:val="005759CD"/>
    <w:rsid w:val="005771BC"/>
    <w:rsid w:val="005802BB"/>
    <w:rsid w:val="0058164B"/>
    <w:rsid w:val="0058359F"/>
    <w:rsid w:val="00583843"/>
    <w:rsid w:val="00584647"/>
    <w:rsid w:val="00585415"/>
    <w:rsid w:val="005863A2"/>
    <w:rsid w:val="00587A92"/>
    <w:rsid w:val="00590A34"/>
    <w:rsid w:val="00591ADA"/>
    <w:rsid w:val="00591C31"/>
    <w:rsid w:val="005940CE"/>
    <w:rsid w:val="00594808"/>
    <w:rsid w:val="00594E3F"/>
    <w:rsid w:val="00594E7C"/>
    <w:rsid w:val="0059685B"/>
    <w:rsid w:val="0059788E"/>
    <w:rsid w:val="00597D51"/>
    <w:rsid w:val="005A19D2"/>
    <w:rsid w:val="005A1DF3"/>
    <w:rsid w:val="005A1E48"/>
    <w:rsid w:val="005A2912"/>
    <w:rsid w:val="005A3918"/>
    <w:rsid w:val="005A3A38"/>
    <w:rsid w:val="005A461F"/>
    <w:rsid w:val="005A4701"/>
    <w:rsid w:val="005A6A34"/>
    <w:rsid w:val="005B1588"/>
    <w:rsid w:val="005B26E5"/>
    <w:rsid w:val="005B2D38"/>
    <w:rsid w:val="005B3770"/>
    <w:rsid w:val="005B384E"/>
    <w:rsid w:val="005B3E8B"/>
    <w:rsid w:val="005B49DA"/>
    <w:rsid w:val="005B5790"/>
    <w:rsid w:val="005B5B05"/>
    <w:rsid w:val="005B69C3"/>
    <w:rsid w:val="005B6C55"/>
    <w:rsid w:val="005B7B5A"/>
    <w:rsid w:val="005C16F9"/>
    <w:rsid w:val="005C1BBB"/>
    <w:rsid w:val="005C1D04"/>
    <w:rsid w:val="005C2503"/>
    <w:rsid w:val="005C2EC0"/>
    <w:rsid w:val="005C40D6"/>
    <w:rsid w:val="005C471D"/>
    <w:rsid w:val="005C47C5"/>
    <w:rsid w:val="005C5B42"/>
    <w:rsid w:val="005C63BF"/>
    <w:rsid w:val="005C6891"/>
    <w:rsid w:val="005C70C7"/>
    <w:rsid w:val="005C7200"/>
    <w:rsid w:val="005C73E2"/>
    <w:rsid w:val="005C7C3F"/>
    <w:rsid w:val="005C7F59"/>
    <w:rsid w:val="005D2688"/>
    <w:rsid w:val="005D392A"/>
    <w:rsid w:val="005D50FA"/>
    <w:rsid w:val="005D583F"/>
    <w:rsid w:val="005D6754"/>
    <w:rsid w:val="005E0EA3"/>
    <w:rsid w:val="005E1A69"/>
    <w:rsid w:val="005E32E3"/>
    <w:rsid w:val="005E37AA"/>
    <w:rsid w:val="005E3ABB"/>
    <w:rsid w:val="005E4F8F"/>
    <w:rsid w:val="005E5633"/>
    <w:rsid w:val="005E5E4F"/>
    <w:rsid w:val="005F25AE"/>
    <w:rsid w:val="005F281D"/>
    <w:rsid w:val="005F2958"/>
    <w:rsid w:val="005F3AC2"/>
    <w:rsid w:val="005F3F80"/>
    <w:rsid w:val="005F4D5A"/>
    <w:rsid w:val="005F55E9"/>
    <w:rsid w:val="005F6BED"/>
    <w:rsid w:val="00600737"/>
    <w:rsid w:val="00602ADE"/>
    <w:rsid w:val="006046A1"/>
    <w:rsid w:val="006059FB"/>
    <w:rsid w:val="0060600E"/>
    <w:rsid w:val="00611085"/>
    <w:rsid w:val="006126C9"/>
    <w:rsid w:val="00614138"/>
    <w:rsid w:val="00614834"/>
    <w:rsid w:val="00617C07"/>
    <w:rsid w:val="00617C29"/>
    <w:rsid w:val="006207AA"/>
    <w:rsid w:val="00620B06"/>
    <w:rsid w:val="006230FA"/>
    <w:rsid w:val="006238EF"/>
    <w:rsid w:val="00623943"/>
    <w:rsid w:val="006247E6"/>
    <w:rsid w:val="00625008"/>
    <w:rsid w:val="00625D97"/>
    <w:rsid w:val="006265FF"/>
    <w:rsid w:val="00626B6A"/>
    <w:rsid w:val="0063004F"/>
    <w:rsid w:val="00630073"/>
    <w:rsid w:val="00630F20"/>
    <w:rsid w:val="006314CC"/>
    <w:rsid w:val="00631D3D"/>
    <w:rsid w:val="006333C6"/>
    <w:rsid w:val="00633724"/>
    <w:rsid w:val="0063480F"/>
    <w:rsid w:val="00635D09"/>
    <w:rsid w:val="006363FE"/>
    <w:rsid w:val="006404F0"/>
    <w:rsid w:val="00640E03"/>
    <w:rsid w:val="00641363"/>
    <w:rsid w:val="00641FE2"/>
    <w:rsid w:val="00642D51"/>
    <w:rsid w:val="006433C3"/>
    <w:rsid w:val="0064419C"/>
    <w:rsid w:val="00644ECC"/>
    <w:rsid w:val="006467E9"/>
    <w:rsid w:val="006470A4"/>
    <w:rsid w:val="00650120"/>
    <w:rsid w:val="0065059B"/>
    <w:rsid w:val="00650C36"/>
    <w:rsid w:val="0065124D"/>
    <w:rsid w:val="006534DE"/>
    <w:rsid w:val="006549DC"/>
    <w:rsid w:val="0065510B"/>
    <w:rsid w:val="0065650D"/>
    <w:rsid w:val="006570E9"/>
    <w:rsid w:val="00661968"/>
    <w:rsid w:val="00661DF1"/>
    <w:rsid w:val="0066236B"/>
    <w:rsid w:val="0066261D"/>
    <w:rsid w:val="00664997"/>
    <w:rsid w:val="00665111"/>
    <w:rsid w:val="006653EA"/>
    <w:rsid w:val="0066680F"/>
    <w:rsid w:val="006669C2"/>
    <w:rsid w:val="00670B35"/>
    <w:rsid w:val="00671049"/>
    <w:rsid w:val="00671548"/>
    <w:rsid w:val="00671B10"/>
    <w:rsid w:val="00671C3B"/>
    <w:rsid w:val="00672191"/>
    <w:rsid w:val="006722E2"/>
    <w:rsid w:val="00672D15"/>
    <w:rsid w:val="0067340B"/>
    <w:rsid w:val="00673C5C"/>
    <w:rsid w:val="00674117"/>
    <w:rsid w:val="00674F36"/>
    <w:rsid w:val="006753F4"/>
    <w:rsid w:val="0067698E"/>
    <w:rsid w:val="006800D9"/>
    <w:rsid w:val="00680235"/>
    <w:rsid w:val="006806DA"/>
    <w:rsid w:val="00680755"/>
    <w:rsid w:val="00681392"/>
    <w:rsid w:val="00681A4E"/>
    <w:rsid w:val="00681D07"/>
    <w:rsid w:val="00681F4C"/>
    <w:rsid w:val="00682CC9"/>
    <w:rsid w:val="006834D2"/>
    <w:rsid w:val="006835A3"/>
    <w:rsid w:val="006840A7"/>
    <w:rsid w:val="006846B3"/>
    <w:rsid w:val="006846C9"/>
    <w:rsid w:val="0068473B"/>
    <w:rsid w:val="00685B42"/>
    <w:rsid w:val="00691C50"/>
    <w:rsid w:val="00693F65"/>
    <w:rsid w:val="006947D7"/>
    <w:rsid w:val="006951F1"/>
    <w:rsid w:val="00696EC6"/>
    <w:rsid w:val="00696FEA"/>
    <w:rsid w:val="006A06DC"/>
    <w:rsid w:val="006A139A"/>
    <w:rsid w:val="006A1585"/>
    <w:rsid w:val="006A230C"/>
    <w:rsid w:val="006A32D7"/>
    <w:rsid w:val="006A47D6"/>
    <w:rsid w:val="006A702F"/>
    <w:rsid w:val="006B009B"/>
    <w:rsid w:val="006B055A"/>
    <w:rsid w:val="006B069F"/>
    <w:rsid w:val="006B0CE3"/>
    <w:rsid w:val="006B161D"/>
    <w:rsid w:val="006B4A1C"/>
    <w:rsid w:val="006B4A34"/>
    <w:rsid w:val="006B6CFC"/>
    <w:rsid w:val="006B7324"/>
    <w:rsid w:val="006C0025"/>
    <w:rsid w:val="006C1DB0"/>
    <w:rsid w:val="006C2303"/>
    <w:rsid w:val="006C3F57"/>
    <w:rsid w:val="006C4646"/>
    <w:rsid w:val="006C4EEE"/>
    <w:rsid w:val="006C5043"/>
    <w:rsid w:val="006C5ED4"/>
    <w:rsid w:val="006C70E7"/>
    <w:rsid w:val="006D0667"/>
    <w:rsid w:val="006D0F32"/>
    <w:rsid w:val="006D1600"/>
    <w:rsid w:val="006D304C"/>
    <w:rsid w:val="006D39C8"/>
    <w:rsid w:val="006D489F"/>
    <w:rsid w:val="006D4A1E"/>
    <w:rsid w:val="006D53A5"/>
    <w:rsid w:val="006D618D"/>
    <w:rsid w:val="006D7417"/>
    <w:rsid w:val="006D7B68"/>
    <w:rsid w:val="006E1093"/>
    <w:rsid w:val="006E1CE9"/>
    <w:rsid w:val="006E200F"/>
    <w:rsid w:val="006E22A4"/>
    <w:rsid w:val="006E2611"/>
    <w:rsid w:val="006E3399"/>
    <w:rsid w:val="006E4583"/>
    <w:rsid w:val="006E56DF"/>
    <w:rsid w:val="006E5D1C"/>
    <w:rsid w:val="006F003D"/>
    <w:rsid w:val="006F0ED1"/>
    <w:rsid w:val="006F0F75"/>
    <w:rsid w:val="006F1397"/>
    <w:rsid w:val="006F37A0"/>
    <w:rsid w:val="006F47E1"/>
    <w:rsid w:val="006F57CB"/>
    <w:rsid w:val="00701000"/>
    <w:rsid w:val="00701811"/>
    <w:rsid w:val="00701B1F"/>
    <w:rsid w:val="007023D1"/>
    <w:rsid w:val="0070338A"/>
    <w:rsid w:val="00703906"/>
    <w:rsid w:val="0070505C"/>
    <w:rsid w:val="00705258"/>
    <w:rsid w:val="007055DB"/>
    <w:rsid w:val="00706A26"/>
    <w:rsid w:val="00706DAD"/>
    <w:rsid w:val="00711525"/>
    <w:rsid w:val="00712455"/>
    <w:rsid w:val="007124AA"/>
    <w:rsid w:val="00712864"/>
    <w:rsid w:val="00713021"/>
    <w:rsid w:val="00713D0C"/>
    <w:rsid w:val="007140D4"/>
    <w:rsid w:val="00714AA6"/>
    <w:rsid w:val="00715C05"/>
    <w:rsid w:val="00721A4B"/>
    <w:rsid w:val="00721B96"/>
    <w:rsid w:val="00723063"/>
    <w:rsid w:val="007232D2"/>
    <w:rsid w:val="00723CD3"/>
    <w:rsid w:val="00724451"/>
    <w:rsid w:val="00724ED3"/>
    <w:rsid w:val="007275BB"/>
    <w:rsid w:val="00730720"/>
    <w:rsid w:val="00731F0E"/>
    <w:rsid w:val="0073215F"/>
    <w:rsid w:val="007324ED"/>
    <w:rsid w:val="00733116"/>
    <w:rsid w:val="007338A6"/>
    <w:rsid w:val="0073456C"/>
    <w:rsid w:val="00735169"/>
    <w:rsid w:val="007358AE"/>
    <w:rsid w:val="00736640"/>
    <w:rsid w:val="007366C1"/>
    <w:rsid w:val="00736E9B"/>
    <w:rsid w:val="00740156"/>
    <w:rsid w:val="00740AEC"/>
    <w:rsid w:val="00741646"/>
    <w:rsid w:val="007418C5"/>
    <w:rsid w:val="007418CC"/>
    <w:rsid w:val="007447BF"/>
    <w:rsid w:val="00744F01"/>
    <w:rsid w:val="00745EE8"/>
    <w:rsid w:val="00746329"/>
    <w:rsid w:val="007463B5"/>
    <w:rsid w:val="00746736"/>
    <w:rsid w:val="00747871"/>
    <w:rsid w:val="00751154"/>
    <w:rsid w:val="00753B33"/>
    <w:rsid w:val="00753C1D"/>
    <w:rsid w:val="00754A1C"/>
    <w:rsid w:val="00755195"/>
    <w:rsid w:val="00755F43"/>
    <w:rsid w:val="00756757"/>
    <w:rsid w:val="007572D0"/>
    <w:rsid w:val="007600FD"/>
    <w:rsid w:val="00760542"/>
    <w:rsid w:val="00762103"/>
    <w:rsid w:val="007622FA"/>
    <w:rsid w:val="00762439"/>
    <w:rsid w:val="00762E07"/>
    <w:rsid w:val="00762E1A"/>
    <w:rsid w:val="007633AF"/>
    <w:rsid w:val="00764881"/>
    <w:rsid w:val="007649AE"/>
    <w:rsid w:val="00764B67"/>
    <w:rsid w:val="00770105"/>
    <w:rsid w:val="00770362"/>
    <w:rsid w:val="0077037D"/>
    <w:rsid w:val="00771073"/>
    <w:rsid w:val="00771506"/>
    <w:rsid w:val="0077392E"/>
    <w:rsid w:val="00774575"/>
    <w:rsid w:val="00774DF6"/>
    <w:rsid w:val="007758B7"/>
    <w:rsid w:val="00777BE9"/>
    <w:rsid w:val="00781878"/>
    <w:rsid w:val="0078283E"/>
    <w:rsid w:val="0078300E"/>
    <w:rsid w:val="007842B8"/>
    <w:rsid w:val="00784CA6"/>
    <w:rsid w:val="00785224"/>
    <w:rsid w:val="0078564D"/>
    <w:rsid w:val="00785AA6"/>
    <w:rsid w:val="007872FC"/>
    <w:rsid w:val="00790084"/>
    <w:rsid w:val="00790571"/>
    <w:rsid w:val="0079091F"/>
    <w:rsid w:val="00791491"/>
    <w:rsid w:val="00792397"/>
    <w:rsid w:val="00792433"/>
    <w:rsid w:val="00792D95"/>
    <w:rsid w:val="00793A27"/>
    <w:rsid w:val="00794C5B"/>
    <w:rsid w:val="007951EE"/>
    <w:rsid w:val="007953E6"/>
    <w:rsid w:val="007957C3"/>
    <w:rsid w:val="007969E3"/>
    <w:rsid w:val="007A08B4"/>
    <w:rsid w:val="007A0CA1"/>
    <w:rsid w:val="007A0F51"/>
    <w:rsid w:val="007A1210"/>
    <w:rsid w:val="007A1AD5"/>
    <w:rsid w:val="007A2CA3"/>
    <w:rsid w:val="007A3036"/>
    <w:rsid w:val="007A399B"/>
    <w:rsid w:val="007A3AF5"/>
    <w:rsid w:val="007A3B4D"/>
    <w:rsid w:val="007A3D06"/>
    <w:rsid w:val="007A3D72"/>
    <w:rsid w:val="007A40AC"/>
    <w:rsid w:val="007A43EB"/>
    <w:rsid w:val="007A448B"/>
    <w:rsid w:val="007A4617"/>
    <w:rsid w:val="007A4739"/>
    <w:rsid w:val="007A4C2F"/>
    <w:rsid w:val="007A5A9E"/>
    <w:rsid w:val="007A6F87"/>
    <w:rsid w:val="007B00FC"/>
    <w:rsid w:val="007B0952"/>
    <w:rsid w:val="007B0D29"/>
    <w:rsid w:val="007B2C13"/>
    <w:rsid w:val="007B3FF2"/>
    <w:rsid w:val="007B5B87"/>
    <w:rsid w:val="007B5EB6"/>
    <w:rsid w:val="007B628C"/>
    <w:rsid w:val="007B62C5"/>
    <w:rsid w:val="007B6E8F"/>
    <w:rsid w:val="007B71DF"/>
    <w:rsid w:val="007C1197"/>
    <w:rsid w:val="007C1997"/>
    <w:rsid w:val="007C1CF1"/>
    <w:rsid w:val="007C2234"/>
    <w:rsid w:val="007C3D99"/>
    <w:rsid w:val="007C4BE6"/>
    <w:rsid w:val="007C4E30"/>
    <w:rsid w:val="007C6770"/>
    <w:rsid w:val="007C6B5E"/>
    <w:rsid w:val="007C71A7"/>
    <w:rsid w:val="007D0824"/>
    <w:rsid w:val="007D0A5B"/>
    <w:rsid w:val="007D1625"/>
    <w:rsid w:val="007D17FE"/>
    <w:rsid w:val="007D1BE7"/>
    <w:rsid w:val="007D21F6"/>
    <w:rsid w:val="007D345D"/>
    <w:rsid w:val="007D37A8"/>
    <w:rsid w:val="007D4317"/>
    <w:rsid w:val="007D4584"/>
    <w:rsid w:val="007D5943"/>
    <w:rsid w:val="007D7209"/>
    <w:rsid w:val="007D74D7"/>
    <w:rsid w:val="007E0C57"/>
    <w:rsid w:val="007E11E9"/>
    <w:rsid w:val="007E1DD5"/>
    <w:rsid w:val="007E200F"/>
    <w:rsid w:val="007E323B"/>
    <w:rsid w:val="007E40C7"/>
    <w:rsid w:val="007E471F"/>
    <w:rsid w:val="007E5137"/>
    <w:rsid w:val="007E5140"/>
    <w:rsid w:val="007E64F1"/>
    <w:rsid w:val="007E6755"/>
    <w:rsid w:val="007E6E8A"/>
    <w:rsid w:val="007E6EA0"/>
    <w:rsid w:val="007F0A62"/>
    <w:rsid w:val="007F1013"/>
    <w:rsid w:val="007F152D"/>
    <w:rsid w:val="007F19BC"/>
    <w:rsid w:val="007F1D99"/>
    <w:rsid w:val="007F2083"/>
    <w:rsid w:val="007F3FC0"/>
    <w:rsid w:val="007F4CAC"/>
    <w:rsid w:val="007F5D0B"/>
    <w:rsid w:val="007F6F5A"/>
    <w:rsid w:val="007F7789"/>
    <w:rsid w:val="007F77CD"/>
    <w:rsid w:val="008009C4"/>
    <w:rsid w:val="0080121A"/>
    <w:rsid w:val="00801427"/>
    <w:rsid w:val="008035EA"/>
    <w:rsid w:val="00804FC1"/>
    <w:rsid w:val="00805E50"/>
    <w:rsid w:val="008063EB"/>
    <w:rsid w:val="008069E1"/>
    <w:rsid w:val="00806F5E"/>
    <w:rsid w:val="0080716A"/>
    <w:rsid w:val="0081132B"/>
    <w:rsid w:val="008115D1"/>
    <w:rsid w:val="00811763"/>
    <w:rsid w:val="00811821"/>
    <w:rsid w:val="008119AA"/>
    <w:rsid w:val="00812CA9"/>
    <w:rsid w:val="00813221"/>
    <w:rsid w:val="00813A94"/>
    <w:rsid w:val="00813F8C"/>
    <w:rsid w:val="008151B7"/>
    <w:rsid w:val="00815B58"/>
    <w:rsid w:val="00816BC4"/>
    <w:rsid w:val="00817640"/>
    <w:rsid w:val="008201C6"/>
    <w:rsid w:val="00821129"/>
    <w:rsid w:val="00821164"/>
    <w:rsid w:val="008213C9"/>
    <w:rsid w:val="008234B9"/>
    <w:rsid w:val="00823A2C"/>
    <w:rsid w:val="00824812"/>
    <w:rsid w:val="0082508D"/>
    <w:rsid w:val="008256CD"/>
    <w:rsid w:val="00825A85"/>
    <w:rsid w:val="00826F7B"/>
    <w:rsid w:val="00827BF5"/>
    <w:rsid w:val="008305BC"/>
    <w:rsid w:val="00831478"/>
    <w:rsid w:val="00834328"/>
    <w:rsid w:val="0083675A"/>
    <w:rsid w:val="00837569"/>
    <w:rsid w:val="00841346"/>
    <w:rsid w:val="00841A17"/>
    <w:rsid w:val="00841AD8"/>
    <w:rsid w:val="00842347"/>
    <w:rsid w:val="008429B4"/>
    <w:rsid w:val="00845502"/>
    <w:rsid w:val="0084617A"/>
    <w:rsid w:val="00846393"/>
    <w:rsid w:val="008469C1"/>
    <w:rsid w:val="00846A1C"/>
    <w:rsid w:val="008473D8"/>
    <w:rsid w:val="0084784E"/>
    <w:rsid w:val="008502FC"/>
    <w:rsid w:val="008504A8"/>
    <w:rsid w:val="00850570"/>
    <w:rsid w:val="00850DEB"/>
    <w:rsid w:val="0085431B"/>
    <w:rsid w:val="0085455B"/>
    <w:rsid w:val="008547B3"/>
    <w:rsid w:val="00854C1E"/>
    <w:rsid w:val="00856175"/>
    <w:rsid w:val="00856420"/>
    <w:rsid w:val="00856923"/>
    <w:rsid w:val="00857C62"/>
    <w:rsid w:val="008606B3"/>
    <w:rsid w:val="00861FFC"/>
    <w:rsid w:val="0086384A"/>
    <w:rsid w:val="00863C89"/>
    <w:rsid w:val="00863DEA"/>
    <w:rsid w:val="00865195"/>
    <w:rsid w:val="00866A1B"/>
    <w:rsid w:val="00866FE8"/>
    <w:rsid w:val="00870C10"/>
    <w:rsid w:val="0087348C"/>
    <w:rsid w:val="008738B1"/>
    <w:rsid w:val="00876086"/>
    <w:rsid w:val="008768E6"/>
    <w:rsid w:val="00880005"/>
    <w:rsid w:val="00880435"/>
    <w:rsid w:val="00884B53"/>
    <w:rsid w:val="00885A09"/>
    <w:rsid w:val="0088615C"/>
    <w:rsid w:val="00887A42"/>
    <w:rsid w:val="00887E4A"/>
    <w:rsid w:val="0089084E"/>
    <w:rsid w:val="008909FD"/>
    <w:rsid w:val="00890E99"/>
    <w:rsid w:val="00890EF9"/>
    <w:rsid w:val="008937CA"/>
    <w:rsid w:val="008942A7"/>
    <w:rsid w:val="00894469"/>
    <w:rsid w:val="008958A0"/>
    <w:rsid w:val="00895CEB"/>
    <w:rsid w:val="00896770"/>
    <w:rsid w:val="00897206"/>
    <w:rsid w:val="008A0458"/>
    <w:rsid w:val="008A2FBB"/>
    <w:rsid w:val="008A3A01"/>
    <w:rsid w:val="008A550E"/>
    <w:rsid w:val="008A6166"/>
    <w:rsid w:val="008A681E"/>
    <w:rsid w:val="008A70AD"/>
    <w:rsid w:val="008A7B19"/>
    <w:rsid w:val="008A7C13"/>
    <w:rsid w:val="008A7EA4"/>
    <w:rsid w:val="008A7FA6"/>
    <w:rsid w:val="008B0DEF"/>
    <w:rsid w:val="008B17C1"/>
    <w:rsid w:val="008B19DD"/>
    <w:rsid w:val="008B1D17"/>
    <w:rsid w:val="008B212E"/>
    <w:rsid w:val="008B21E1"/>
    <w:rsid w:val="008B304E"/>
    <w:rsid w:val="008B33BB"/>
    <w:rsid w:val="008B6DA4"/>
    <w:rsid w:val="008B7693"/>
    <w:rsid w:val="008C0A1A"/>
    <w:rsid w:val="008C27D6"/>
    <w:rsid w:val="008C346C"/>
    <w:rsid w:val="008C3540"/>
    <w:rsid w:val="008C512F"/>
    <w:rsid w:val="008C5203"/>
    <w:rsid w:val="008C6538"/>
    <w:rsid w:val="008C65C2"/>
    <w:rsid w:val="008C7508"/>
    <w:rsid w:val="008D00E9"/>
    <w:rsid w:val="008D4D85"/>
    <w:rsid w:val="008D62E9"/>
    <w:rsid w:val="008D6B93"/>
    <w:rsid w:val="008D755E"/>
    <w:rsid w:val="008E3437"/>
    <w:rsid w:val="008E46F4"/>
    <w:rsid w:val="008E4FE5"/>
    <w:rsid w:val="008E533E"/>
    <w:rsid w:val="008E68EA"/>
    <w:rsid w:val="008E6C3E"/>
    <w:rsid w:val="008E7B02"/>
    <w:rsid w:val="008F036B"/>
    <w:rsid w:val="008F1FA6"/>
    <w:rsid w:val="008F34F7"/>
    <w:rsid w:val="008F55C5"/>
    <w:rsid w:val="008F6ED8"/>
    <w:rsid w:val="008F78EC"/>
    <w:rsid w:val="00901FDB"/>
    <w:rsid w:val="00902840"/>
    <w:rsid w:val="009028E6"/>
    <w:rsid w:val="00902E10"/>
    <w:rsid w:val="00903513"/>
    <w:rsid w:val="009037B6"/>
    <w:rsid w:val="00903E1F"/>
    <w:rsid w:val="009043EE"/>
    <w:rsid w:val="00904B98"/>
    <w:rsid w:val="009057A4"/>
    <w:rsid w:val="009071A0"/>
    <w:rsid w:val="00907867"/>
    <w:rsid w:val="0091067B"/>
    <w:rsid w:val="00910A08"/>
    <w:rsid w:val="00910B70"/>
    <w:rsid w:val="00910FAC"/>
    <w:rsid w:val="0091190D"/>
    <w:rsid w:val="0091226E"/>
    <w:rsid w:val="00913E92"/>
    <w:rsid w:val="0091418A"/>
    <w:rsid w:val="0091525D"/>
    <w:rsid w:val="00915C6F"/>
    <w:rsid w:val="00916DFC"/>
    <w:rsid w:val="00920714"/>
    <w:rsid w:val="00921781"/>
    <w:rsid w:val="0092296B"/>
    <w:rsid w:val="0092398B"/>
    <w:rsid w:val="0092505D"/>
    <w:rsid w:val="00925583"/>
    <w:rsid w:val="009265F9"/>
    <w:rsid w:val="00927196"/>
    <w:rsid w:val="00927F36"/>
    <w:rsid w:val="009306F0"/>
    <w:rsid w:val="0093092F"/>
    <w:rsid w:val="0093154D"/>
    <w:rsid w:val="009345D7"/>
    <w:rsid w:val="0093566A"/>
    <w:rsid w:val="00935D5D"/>
    <w:rsid w:val="00936BBC"/>
    <w:rsid w:val="009374D0"/>
    <w:rsid w:val="00937DD9"/>
    <w:rsid w:val="0094031F"/>
    <w:rsid w:val="00940A38"/>
    <w:rsid w:val="00942B70"/>
    <w:rsid w:val="00942D62"/>
    <w:rsid w:val="00945111"/>
    <w:rsid w:val="00945723"/>
    <w:rsid w:val="00945A2B"/>
    <w:rsid w:val="00947E10"/>
    <w:rsid w:val="00950080"/>
    <w:rsid w:val="00951ACF"/>
    <w:rsid w:val="00951F67"/>
    <w:rsid w:val="00952EB7"/>
    <w:rsid w:val="0095300F"/>
    <w:rsid w:val="00954CF7"/>
    <w:rsid w:val="00954DA2"/>
    <w:rsid w:val="009564B0"/>
    <w:rsid w:val="00956B5B"/>
    <w:rsid w:val="00956B5E"/>
    <w:rsid w:val="00956D3D"/>
    <w:rsid w:val="009571B8"/>
    <w:rsid w:val="009610A5"/>
    <w:rsid w:val="00962845"/>
    <w:rsid w:val="0096324B"/>
    <w:rsid w:val="00964AD3"/>
    <w:rsid w:val="0096578D"/>
    <w:rsid w:val="00965AF7"/>
    <w:rsid w:val="00965F3C"/>
    <w:rsid w:val="009669D6"/>
    <w:rsid w:val="00966C1F"/>
    <w:rsid w:val="0097072E"/>
    <w:rsid w:val="009707D1"/>
    <w:rsid w:val="009713AB"/>
    <w:rsid w:val="009723FB"/>
    <w:rsid w:val="0097284D"/>
    <w:rsid w:val="009731BA"/>
    <w:rsid w:val="00973F18"/>
    <w:rsid w:val="00974218"/>
    <w:rsid w:val="00974A06"/>
    <w:rsid w:val="00974FEC"/>
    <w:rsid w:val="00975147"/>
    <w:rsid w:val="009751CE"/>
    <w:rsid w:val="009752E3"/>
    <w:rsid w:val="00977EAA"/>
    <w:rsid w:val="0098074F"/>
    <w:rsid w:val="009809F9"/>
    <w:rsid w:val="00980CB8"/>
    <w:rsid w:val="009838FF"/>
    <w:rsid w:val="00984313"/>
    <w:rsid w:val="00984773"/>
    <w:rsid w:val="009862FA"/>
    <w:rsid w:val="009863EF"/>
    <w:rsid w:val="00987247"/>
    <w:rsid w:val="0098730B"/>
    <w:rsid w:val="00987E60"/>
    <w:rsid w:val="009902B1"/>
    <w:rsid w:val="00990B80"/>
    <w:rsid w:val="0099450C"/>
    <w:rsid w:val="009956B9"/>
    <w:rsid w:val="00995CD8"/>
    <w:rsid w:val="009976E4"/>
    <w:rsid w:val="009976ED"/>
    <w:rsid w:val="00997BBB"/>
    <w:rsid w:val="00997DEF"/>
    <w:rsid w:val="009A0138"/>
    <w:rsid w:val="009A1EAC"/>
    <w:rsid w:val="009A2053"/>
    <w:rsid w:val="009A3428"/>
    <w:rsid w:val="009A3709"/>
    <w:rsid w:val="009A48AC"/>
    <w:rsid w:val="009A4CFB"/>
    <w:rsid w:val="009A57CA"/>
    <w:rsid w:val="009A6B70"/>
    <w:rsid w:val="009B0702"/>
    <w:rsid w:val="009B0C12"/>
    <w:rsid w:val="009B0F07"/>
    <w:rsid w:val="009B10A2"/>
    <w:rsid w:val="009B1710"/>
    <w:rsid w:val="009B1F10"/>
    <w:rsid w:val="009B204F"/>
    <w:rsid w:val="009B2CF2"/>
    <w:rsid w:val="009B477D"/>
    <w:rsid w:val="009B5508"/>
    <w:rsid w:val="009B57DD"/>
    <w:rsid w:val="009B5FAF"/>
    <w:rsid w:val="009B6893"/>
    <w:rsid w:val="009C0E5A"/>
    <w:rsid w:val="009C0ED9"/>
    <w:rsid w:val="009C3019"/>
    <w:rsid w:val="009C307B"/>
    <w:rsid w:val="009C379B"/>
    <w:rsid w:val="009C4567"/>
    <w:rsid w:val="009C4AC5"/>
    <w:rsid w:val="009C5428"/>
    <w:rsid w:val="009C5D3A"/>
    <w:rsid w:val="009C6660"/>
    <w:rsid w:val="009C68B1"/>
    <w:rsid w:val="009C714B"/>
    <w:rsid w:val="009C7D88"/>
    <w:rsid w:val="009D10FB"/>
    <w:rsid w:val="009D1ADD"/>
    <w:rsid w:val="009D1DA9"/>
    <w:rsid w:val="009D23C6"/>
    <w:rsid w:val="009D2EC4"/>
    <w:rsid w:val="009D41B4"/>
    <w:rsid w:val="009D4390"/>
    <w:rsid w:val="009D483E"/>
    <w:rsid w:val="009D55FC"/>
    <w:rsid w:val="009D580C"/>
    <w:rsid w:val="009D6420"/>
    <w:rsid w:val="009D6F90"/>
    <w:rsid w:val="009D6FEC"/>
    <w:rsid w:val="009D7C8D"/>
    <w:rsid w:val="009E0602"/>
    <w:rsid w:val="009E1BFC"/>
    <w:rsid w:val="009E1EB9"/>
    <w:rsid w:val="009E38CC"/>
    <w:rsid w:val="009E3AC8"/>
    <w:rsid w:val="009E476D"/>
    <w:rsid w:val="009E543F"/>
    <w:rsid w:val="009E614F"/>
    <w:rsid w:val="009E6B61"/>
    <w:rsid w:val="009E7207"/>
    <w:rsid w:val="009E7345"/>
    <w:rsid w:val="009F1345"/>
    <w:rsid w:val="009F2564"/>
    <w:rsid w:val="009F2AEA"/>
    <w:rsid w:val="009F419B"/>
    <w:rsid w:val="009F48ED"/>
    <w:rsid w:val="009F4B0A"/>
    <w:rsid w:val="009F6C74"/>
    <w:rsid w:val="009F7449"/>
    <w:rsid w:val="009F7FD8"/>
    <w:rsid w:val="00A0160F"/>
    <w:rsid w:val="00A0233C"/>
    <w:rsid w:val="00A03C60"/>
    <w:rsid w:val="00A050BB"/>
    <w:rsid w:val="00A05433"/>
    <w:rsid w:val="00A07745"/>
    <w:rsid w:val="00A10356"/>
    <w:rsid w:val="00A10593"/>
    <w:rsid w:val="00A12174"/>
    <w:rsid w:val="00A13103"/>
    <w:rsid w:val="00A15084"/>
    <w:rsid w:val="00A157CB"/>
    <w:rsid w:val="00A15831"/>
    <w:rsid w:val="00A16156"/>
    <w:rsid w:val="00A17912"/>
    <w:rsid w:val="00A208A3"/>
    <w:rsid w:val="00A246BB"/>
    <w:rsid w:val="00A25440"/>
    <w:rsid w:val="00A26F3B"/>
    <w:rsid w:val="00A315D9"/>
    <w:rsid w:val="00A324A1"/>
    <w:rsid w:val="00A34F5B"/>
    <w:rsid w:val="00A34F5F"/>
    <w:rsid w:val="00A362DB"/>
    <w:rsid w:val="00A3735C"/>
    <w:rsid w:val="00A40FCF"/>
    <w:rsid w:val="00A41CD8"/>
    <w:rsid w:val="00A4337A"/>
    <w:rsid w:val="00A43905"/>
    <w:rsid w:val="00A43AF5"/>
    <w:rsid w:val="00A43D30"/>
    <w:rsid w:val="00A440CC"/>
    <w:rsid w:val="00A445CD"/>
    <w:rsid w:val="00A45010"/>
    <w:rsid w:val="00A45839"/>
    <w:rsid w:val="00A46507"/>
    <w:rsid w:val="00A46BCB"/>
    <w:rsid w:val="00A50FBC"/>
    <w:rsid w:val="00A52111"/>
    <w:rsid w:val="00A527AA"/>
    <w:rsid w:val="00A52CA5"/>
    <w:rsid w:val="00A5437F"/>
    <w:rsid w:val="00A60694"/>
    <w:rsid w:val="00A60BD2"/>
    <w:rsid w:val="00A61DD9"/>
    <w:rsid w:val="00A62052"/>
    <w:rsid w:val="00A656F1"/>
    <w:rsid w:val="00A7068C"/>
    <w:rsid w:val="00A7436F"/>
    <w:rsid w:val="00A7449F"/>
    <w:rsid w:val="00A75B6C"/>
    <w:rsid w:val="00A77025"/>
    <w:rsid w:val="00A81D39"/>
    <w:rsid w:val="00A823A7"/>
    <w:rsid w:val="00A82C31"/>
    <w:rsid w:val="00A83758"/>
    <w:rsid w:val="00A8416A"/>
    <w:rsid w:val="00A84B76"/>
    <w:rsid w:val="00A84E8E"/>
    <w:rsid w:val="00A85C1E"/>
    <w:rsid w:val="00A86795"/>
    <w:rsid w:val="00A93BC1"/>
    <w:rsid w:val="00A93FFD"/>
    <w:rsid w:val="00A97E27"/>
    <w:rsid w:val="00AA1838"/>
    <w:rsid w:val="00AA1B3E"/>
    <w:rsid w:val="00AA200F"/>
    <w:rsid w:val="00AA2E3E"/>
    <w:rsid w:val="00AA3579"/>
    <w:rsid w:val="00AA36A8"/>
    <w:rsid w:val="00AA46EA"/>
    <w:rsid w:val="00AA4CBE"/>
    <w:rsid w:val="00AA50A6"/>
    <w:rsid w:val="00AA5D9D"/>
    <w:rsid w:val="00AA7312"/>
    <w:rsid w:val="00AA73D7"/>
    <w:rsid w:val="00AB1579"/>
    <w:rsid w:val="00AB2A14"/>
    <w:rsid w:val="00AB2B11"/>
    <w:rsid w:val="00AB4CDC"/>
    <w:rsid w:val="00AB4DA3"/>
    <w:rsid w:val="00AB5002"/>
    <w:rsid w:val="00AB5695"/>
    <w:rsid w:val="00AB6B20"/>
    <w:rsid w:val="00AC224F"/>
    <w:rsid w:val="00AC2535"/>
    <w:rsid w:val="00AC255B"/>
    <w:rsid w:val="00AC292D"/>
    <w:rsid w:val="00AC3E53"/>
    <w:rsid w:val="00AC441C"/>
    <w:rsid w:val="00AC4EE0"/>
    <w:rsid w:val="00AC60D8"/>
    <w:rsid w:val="00AC6FC5"/>
    <w:rsid w:val="00AD0AA6"/>
    <w:rsid w:val="00AD46D0"/>
    <w:rsid w:val="00AD78D8"/>
    <w:rsid w:val="00AE0D42"/>
    <w:rsid w:val="00AE201D"/>
    <w:rsid w:val="00AE2B1B"/>
    <w:rsid w:val="00AE2B3D"/>
    <w:rsid w:val="00AE30B3"/>
    <w:rsid w:val="00AE3316"/>
    <w:rsid w:val="00AE3570"/>
    <w:rsid w:val="00AE3616"/>
    <w:rsid w:val="00AE3835"/>
    <w:rsid w:val="00AE3886"/>
    <w:rsid w:val="00AE4D2B"/>
    <w:rsid w:val="00AE6124"/>
    <w:rsid w:val="00AE68CB"/>
    <w:rsid w:val="00AF017D"/>
    <w:rsid w:val="00AF167E"/>
    <w:rsid w:val="00AF1BB7"/>
    <w:rsid w:val="00AF392E"/>
    <w:rsid w:val="00AF3D93"/>
    <w:rsid w:val="00AF3EB1"/>
    <w:rsid w:val="00AF5AFA"/>
    <w:rsid w:val="00AF5E2A"/>
    <w:rsid w:val="00AF736E"/>
    <w:rsid w:val="00AF776B"/>
    <w:rsid w:val="00AF7824"/>
    <w:rsid w:val="00B0185B"/>
    <w:rsid w:val="00B0289C"/>
    <w:rsid w:val="00B02AC2"/>
    <w:rsid w:val="00B06564"/>
    <w:rsid w:val="00B0695B"/>
    <w:rsid w:val="00B07258"/>
    <w:rsid w:val="00B10455"/>
    <w:rsid w:val="00B11D5D"/>
    <w:rsid w:val="00B12C06"/>
    <w:rsid w:val="00B175EC"/>
    <w:rsid w:val="00B179B7"/>
    <w:rsid w:val="00B17AEB"/>
    <w:rsid w:val="00B20077"/>
    <w:rsid w:val="00B20220"/>
    <w:rsid w:val="00B202B4"/>
    <w:rsid w:val="00B2059A"/>
    <w:rsid w:val="00B20A2E"/>
    <w:rsid w:val="00B22E6A"/>
    <w:rsid w:val="00B240A7"/>
    <w:rsid w:val="00B2428D"/>
    <w:rsid w:val="00B24B26"/>
    <w:rsid w:val="00B2558F"/>
    <w:rsid w:val="00B264AC"/>
    <w:rsid w:val="00B26C87"/>
    <w:rsid w:val="00B2725D"/>
    <w:rsid w:val="00B275DF"/>
    <w:rsid w:val="00B279B7"/>
    <w:rsid w:val="00B30C9F"/>
    <w:rsid w:val="00B30EDE"/>
    <w:rsid w:val="00B31EA0"/>
    <w:rsid w:val="00B33AC8"/>
    <w:rsid w:val="00B400B3"/>
    <w:rsid w:val="00B41793"/>
    <w:rsid w:val="00B41D05"/>
    <w:rsid w:val="00B420AA"/>
    <w:rsid w:val="00B421AB"/>
    <w:rsid w:val="00B4256E"/>
    <w:rsid w:val="00B429E4"/>
    <w:rsid w:val="00B43462"/>
    <w:rsid w:val="00B446B1"/>
    <w:rsid w:val="00B458CA"/>
    <w:rsid w:val="00B46334"/>
    <w:rsid w:val="00B470BE"/>
    <w:rsid w:val="00B47534"/>
    <w:rsid w:val="00B50CB6"/>
    <w:rsid w:val="00B5172D"/>
    <w:rsid w:val="00B51CF5"/>
    <w:rsid w:val="00B52DF1"/>
    <w:rsid w:val="00B530BA"/>
    <w:rsid w:val="00B540EE"/>
    <w:rsid w:val="00B55EE2"/>
    <w:rsid w:val="00B56031"/>
    <w:rsid w:val="00B56053"/>
    <w:rsid w:val="00B56C37"/>
    <w:rsid w:val="00B57847"/>
    <w:rsid w:val="00B578FB"/>
    <w:rsid w:val="00B601DE"/>
    <w:rsid w:val="00B605CF"/>
    <w:rsid w:val="00B60618"/>
    <w:rsid w:val="00B611DF"/>
    <w:rsid w:val="00B61439"/>
    <w:rsid w:val="00B6241E"/>
    <w:rsid w:val="00B630B3"/>
    <w:rsid w:val="00B63903"/>
    <w:rsid w:val="00B63B2C"/>
    <w:rsid w:val="00B641C7"/>
    <w:rsid w:val="00B64EE9"/>
    <w:rsid w:val="00B67588"/>
    <w:rsid w:val="00B70A78"/>
    <w:rsid w:val="00B70CB9"/>
    <w:rsid w:val="00B71E6B"/>
    <w:rsid w:val="00B72116"/>
    <w:rsid w:val="00B7344C"/>
    <w:rsid w:val="00B74D80"/>
    <w:rsid w:val="00B76282"/>
    <w:rsid w:val="00B7764B"/>
    <w:rsid w:val="00B77925"/>
    <w:rsid w:val="00B77C84"/>
    <w:rsid w:val="00B81A02"/>
    <w:rsid w:val="00B8293B"/>
    <w:rsid w:val="00B84582"/>
    <w:rsid w:val="00B84BF0"/>
    <w:rsid w:val="00B85CB2"/>
    <w:rsid w:val="00B86A80"/>
    <w:rsid w:val="00B86C8B"/>
    <w:rsid w:val="00B87387"/>
    <w:rsid w:val="00B87878"/>
    <w:rsid w:val="00B87BCB"/>
    <w:rsid w:val="00B90983"/>
    <w:rsid w:val="00B90F09"/>
    <w:rsid w:val="00B923A5"/>
    <w:rsid w:val="00B927A3"/>
    <w:rsid w:val="00B92CB4"/>
    <w:rsid w:val="00B92F11"/>
    <w:rsid w:val="00B934C5"/>
    <w:rsid w:val="00B939F7"/>
    <w:rsid w:val="00B94716"/>
    <w:rsid w:val="00B968FF"/>
    <w:rsid w:val="00B96A53"/>
    <w:rsid w:val="00B973EC"/>
    <w:rsid w:val="00B97C44"/>
    <w:rsid w:val="00BA0023"/>
    <w:rsid w:val="00BA00D2"/>
    <w:rsid w:val="00BA24A9"/>
    <w:rsid w:val="00BA2D00"/>
    <w:rsid w:val="00BA5F6E"/>
    <w:rsid w:val="00BA7480"/>
    <w:rsid w:val="00BA78E9"/>
    <w:rsid w:val="00BA7C4A"/>
    <w:rsid w:val="00BB013A"/>
    <w:rsid w:val="00BB203E"/>
    <w:rsid w:val="00BB2134"/>
    <w:rsid w:val="00BB2AF5"/>
    <w:rsid w:val="00BB2B46"/>
    <w:rsid w:val="00BB4031"/>
    <w:rsid w:val="00BB4608"/>
    <w:rsid w:val="00BB7DFB"/>
    <w:rsid w:val="00BC0250"/>
    <w:rsid w:val="00BC149A"/>
    <w:rsid w:val="00BC2BAE"/>
    <w:rsid w:val="00BC3AFC"/>
    <w:rsid w:val="00BC43A2"/>
    <w:rsid w:val="00BC497A"/>
    <w:rsid w:val="00BC522B"/>
    <w:rsid w:val="00BC63FA"/>
    <w:rsid w:val="00BD07FE"/>
    <w:rsid w:val="00BD0D1A"/>
    <w:rsid w:val="00BD146D"/>
    <w:rsid w:val="00BD1965"/>
    <w:rsid w:val="00BD30FF"/>
    <w:rsid w:val="00BD3CDF"/>
    <w:rsid w:val="00BD5635"/>
    <w:rsid w:val="00BD5834"/>
    <w:rsid w:val="00BD5C73"/>
    <w:rsid w:val="00BD692D"/>
    <w:rsid w:val="00BD6C75"/>
    <w:rsid w:val="00BD795F"/>
    <w:rsid w:val="00BD7C05"/>
    <w:rsid w:val="00BD7C9B"/>
    <w:rsid w:val="00BE03B4"/>
    <w:rsid w:val="00BE0635"/>
    <w:rsid w:val="00BE15C1"/>
    <w:rsid w:val="00BE2415"/>
    <w:rsid w:val="00BE25A5"/>
    <w:rsid w:val="00BE280E"/>
    <w:rsid w:val="00BE281C"/>
    <w:rsid w:val="00BE4F62"/>
    <w:rsid w:val="00BE55C1"/>
    <w:rsid w:val="00BE6B35"/>
    <w:rsid w:val="00BE73FE"/>
    <w:rsid w:val="00BF0322"/>
    <w:rsid w:val="00BF09E5"/>
    <w:rsid w:val="00BF1218"/>
    <w:rsid w:val="00BF20B5"/>
    <w:rsid w:val="00BF2677"/>
    <w:rsid w:val="00BF35DF"/>
    <w:rsid w:val="00BF3999"/>
    <w:rsid w:val="00BF4573"/>
    <w:rsid w:val="00BF4E2D"/>
    <w:rsid w:val="00BF5D2F"/>
    <w:rsid w:val="00BF64D9"/>
    <w:rsid w:val="00BF7026"/>
    <w:rsid w:val="00BF7C15"/>
    <w:rsid w:val="00C000BD"/>
    <w:rsid w:val="00C00AB3"/>
    <w:rsid w:val="00C00F19"/>
    <w:rsid w:val="00C00F2C"/>
    <w:rsid w:val="00C01A02"/>
    <w:rsid w:val="00C026F2"/>
    <w:rsid w:val="00C03910"/>
    <w:rsid w:val="00C04831"/>
    <w:rsid w:val="00C04F73"/>
    <w:rsid w:val="00C055BF"/>
    <w:rsid w:val="00C065E6"/>
    <w:rsid w:val="00C0732F"/>
    <w:rsid w:val="00C07982"/>
    <w:rsid w:val="00C11E75"/>
    <w:rsid w:val="00C124C7"/>
    <w:rsid w:val="00C1319C"/>
    <w:rsid w:val="00C13FB4"/>
    <w:rsid w:val="00C16563"/>
    <w:rsid w:val="00C1715F"/>
    <w:rsid w:val="00C21C81"/>
    <w:rsid w:val="00C21EEE"/>
    <w:rsid w:val="00C22F0D"/>
    <w:rsid w:val="00C23338"/>
    <w:rsid w:val="00C26D35"/>
    <w:rsid w:val="00C30669"/>
    <w:rsid w:val="00C30D5F"/>
    <w:rsid w:val="00C31F31"/>
    <w:rsid w:val="00C32D81"/>
    <w:rsid w:val="00C34311"/>
    <w:rsid w:val="00C34D86"/>
    <w:rsid w:val="00C35A1A"/>
    <w:rsid w:val="00C3637F"/>
    <w:rsid w:val="00C41001"/>
    <w:rsid w:val="00C4104B"/>
    <w:rsid w:val="00C41598"/>
    <w:rsid w:val="00C41D5B"/>
    <w:rsid w:val="00C43132"/>
    <w:rsid w:val="00C43655"/>
    <w:rsid w:val="00C43D56"/>
    <w:rsid w:val="00C45400"/>
    <w:rsid w:val="00C4648D"/>
    <w:rsid w:val="00C46726"/>
    <w:rsid w:val="00C50BFE"/>
    <w:rsid w:val="00C50C55"/>
    <w:rsid w:val="00C51BBE"/>
    <w:rsid w:val="00C5232A"/>
    <w:rsid w:val="00C528C3"/>
    <w:rsid w:val="00C52B4A"/>
    <w:rsid w:val="00C52C5C"/>
    <w:rsid w:val="00C52FF8"/>
    <w:rsid w:val="00C54460"/>
    <w:rsid w:val="00C54C41"/>
    <w:rsid w:val="00C54FD7"/>
    <w:rsid w:val="00C54FD8"/>
    <w:rsid w:val="00C55D4F"/>
    <w:rsid w:val="00C562B7"/>
    <w:rsid w:val="00C56BDC"/>
    <w:rsid w:val="00C57043"/>
    <w:rsid w:val="00C572A7"/>
    <w:rsid w:val="00C57C68"/>
    <w:rsid w:val="00C604E0"/>
    <w:rsid w:val="00C6134C"/>
    <w:rsid w:val="00C618F5"/>
    <w:rsid w:val="00C6231C"/>
    <w:rsid w:val="00C654A4"/>
    <w:rsid w:val="00C66510"/>
    <w:rsid w:val="00C66FBE"/>
    <w:rsid w:val="00C67713"/>
    <w:rsid w:val="00C678F4"/>
    <w:rsid w:val="00C67F87"/>
    <w:rsid w:val="00C70EEC"/>
    <w:rsid w:val="00C711F2"/>
    <w:rsid w:val="00C71313"/>
    <w:rsid w:val="00C730AE"/>
    <w:rsid w:val="00C740EE"/>
    <w:rsid w:val="00C74846"/>
    <w:rsid w:val="00C75532"/>
    <w:rsid w:val="00C758A4"/>
    <w:rsid w:val="00C809BE"/>
    <w:rsid w:val="00C82B9F"/>
    <w:rsid w:val="00C83A70"/>
    <w:rsid w:val="00C847D0"/>
    <w:rsid w:val="00C85384"/>
    <w:rsid w:val="00C858C3"/>
    <w:rsid w:val="00C85B2F"/>
    <w:rsid w:val="00C86959"/>
    <w:rsid w:val="00C87080"/>
    <w:rsid w:val="00C87730"/>
    <w:rsid w:val="00C91B03"/>
    <w:rsid w:val="00C921D2"/>
    <w:rsid w:val="00C92C5B"/>
    <w:rsid w:val="00C950EF"/>
    <w:rsid w:val="00C95676"/>
    <w:rsid w:val="00C9570E"/>
    <w:rsid w:val="00C96CAD"/>
    <w:rsid w:val="00C970F1"/>
    <w:rsid w:val="00C97476"/>
    <w:rsid w:val="00CA006C"/>
    <w:rsid w:val="00CA13FE"/>
    <w:rsid w:val="00CA2820"/>
    <w:rsid w:val="00CA35B2"/>
    <w:rsid w:val="00CA42D6"/>
    <w:rsid w:val="00CA486A"/>
    <w:rsid w:val="00CA6CDD"/>
    <w:rsid w:val="00CA6FDD"/>
    <w:rsid w:val="00CB0434"/>
    <w:rsid w:val="00CB0B59"/>
    <w:rsid w:val="00CB1704"/>
    <w:rsid w:val="00CB1EA7"/>
    <w:rsid w:val="00CB3AE4"/>
    <w:rsid w:val="00CB47D8"/>
    <w:rsid w:val="00CB4AFB"/>
    <w:rsid w:val="00CB564F"/>
    <w:rsid w:val="00CB5D52"/>
    <w:rsid w:val="00CB6632"/>
    <w:rsid w:val="00CC0E55"/>
    <w:rsid w:val="00CC17FB"/>
    <w:rsid w:val="00CC2439"/>
    <w:rsid w:val="00CC2E7B"/>
    <w:rsid w:val="00CC4277"/>
    <w:rsid w:val="00CC5654"/>
    <w:rsid w:val="00CC5BA6"/>
    <w:rsid w:val="00CC5CB1"/>
    <w:rsid w:val="00CC5FED"/>
    <w:rsid w:val="00CC6904"/>
    <w:rsid w:val="00CC70E5"/>
    <w:rsid w:val="00CC7804"/>
    <w:rsid w:val="00CC7C45"/>
    <w:rsid w:val="00CD0FF1"/>
    <w:rsid w:val="00CD2427"/>
    <w:rsid w:val="00CD3CE4"/>
    <w:rsid w:val="00CD4462"/>
    <w:rsid w:val="00CD586E"/>
    <w:rsid w:val="00CD6E96"/>
    <w:rsid w:val="00CE052E"/>
    <w:rsid w:val="00CE16DD"/>
    <w:rsid w:val="00CE1783"/>
    <w:rsid w:val="00CE39EF"/>
    <w:rsid w:val="00CE41C6"/>
    <w:rsid w:val="00CE5A7B"/>
    <w:rsid w:val="00CE64A1"/>
    <w:rsid w:val="00CF1C96"/>
    <w:rsid w:val="00CF1EBA"/>
    <w:rsid w:val="00CF3B10"/>
    <w:rsid w:val="00CF50DA"/>
    <w:rsid w:val="00CF5555"/>
    <w:rsid w:val="00CF6356"/>
    <w:rsid w:val="00CF6A9C"/>
    <w:rsid w:val="00CF72A8"/>
    <w:rsid w:val="00CF79E8"/>
    <w:rsid w:val="00CF7B00"/>
    <w:rsid w:val="00D003F9"/>
    <w:rsid w:val="00D02177"/>
    <w:rsid w:val="00D029E9"/>
    <w:rsid w:val="00D030EE"/>
    <w:rsid w:val="00D0320A"/>
    <w:rsid w:val="00D03749"/>
    <w:rsid w:val="00D03F7A"/>
    <w:rsid w:val="00D04A2F"/>
    <w:rsid w:val="00D068F1"/>
    <w:rsid w:val="00D10399"/>
    <w:rsid w:val="00D10680"/>
    <w:rsid w:val="00D10E60"/>
    <w:rsid w:val="00D119AD"/>
    <w:rsid w:val="00D11BFC"/>
    <w:rsid w:val="00D12A38"/>
    <w:rsid w:val="00D130BF"/>
    <w:rsid w:val="00D145EE"/>
    <w:rsid w:val="00D15246"/>
    <w:rsid w:val="00D203D9"/>
    <w:rsid w:val="00D20D99"/>
    <w:rsid w:val="00D20F68"/>
    <w:rsid w:val="00D2140E"/>
    <w:rsid w:val="00D21B15"/>
    <w:rsid w:val="00D22E21"/>
    <w:rsid w:val="00D2300A"/>
    <w:rsid w:val="00D23135"/>
    <w:rsid w:val="00D23164"/>
    <w:rsid w:val="00D257E5"/>
    <w:rsid w:val="00D25C33"/>
    <w:rsid w:val="00D260A8"/>
    <w:rsid w:val="00D26C31"/>
    <w:rsid w:val="00D27DD1"/>
    <w:rsid w:val="00D30119"/>
    <w:rsid w:val="00D31046"/>
    <w:rsid w:val="00D310ED"/>
    <w:rsid w:val="00D31253"/>
    <w:rsid w:val="00D3127A"/>
    <w:rsid w:val="00D315D7"/>
    <w:rsid w:val="00D3291F"/>
    <w:rsid w:val="00D32CD5"/>
    <w:rsid w:val="00D32E19"/>
    <w:rsid w:val="00D33533"/>
    <w:rsid w:val="00D3411E"/>
    <w:rsid w:val="00D346A9"/>
    <w:rsid w:val="00D35317"/>
    <w:rsid w:val="00D36B16"/>
    <w:rsid w:val="00D37228"/>
    <w:rsid w:val="00D40DCF"/>
    <w:rsid w:val="00D40F9C"/>
    <w:rsid w:val="00D41F2C"/>
    <w:rsid w:val="00D42B5A"/>
    <w:rsid w:val="00D42D9D"/>
    <w:rsid w:val="00D45CD6"/>
    <w:rsid w:val="00D47668"/>
    <w:rsid w:val="00D47ADB"/>
    <w:rsid w:val="00D51E71"/>
    <w:rsid w:val="00D51FA0"/>
    <w:rsid w:val="00D52014"/>
    <w:rsid w:val="00D61737"/>
    <w:rsid w:val="00D630AC"/>
    <w:rsid w:val="00D63212"/>
    <w:rsid w:val="00D648F1"/>
    <w:rsid w:val="00D649B4"/>
    <w:rsid w:val="00D67216"/>
    <w:rsid w:val="00D71175"/>
    <w:rsid w:val="00D71A57"/>
    <w:rsid w:val="00D73F9D"/>
    <w:rsid w:val="00D7449D"/>
    <w:rsid w:val="00D749D0"/>
    <w:rsid w:val="00D74BB3"/>
    <w:rsid w:val="00D757CB"/>
    <w:rsid w:val="00D7620F"/>
    <w:rsid w:val="00D77045"/>
    <w:rsid w:val="00D77A83"/>
    <w:rsid w:val="00D802F7"/>
    <w:rsid w:val="00D80B80"/>
    <w:rsid w:val="00D81D68"/>
    <w:rsid w:val="00D82AB3"/>
    <w:rsid w:val="00D830C0"/>
    <w:rsid w:val="00D83F4F"/>
    <w:rsid w:val="00D84C41"/>
    <w:rsid w:val="00D850F0"/>
    <w:rsid w:val="00D867F8"/>
    <w:rsid w:val="00D873C5"/>
    <w:rsid w:val="00D87EA2"/>
    <w:rsid w:val="00D906E6"/>
    <w:rsid w:val="00D913C1"/>
    <w:rsid w:val="00D91436"/>
    <w:rsid w:val="00D91447"/>
    <w:rsid w:val="00D92796"/>
    <w:rsid w:val="00D93988"/>
    <w:rsid w:val="00D93CFE"/>
    <w:rsid w:val="00D940CB"/>
    <w:rsid w:val="00D95DE5"/>
    <w:rsid w:val="00D96B25"/>
    <w:rsid w:val="00DA0E14"/>
    <w:rsid w:val="00DA1D91"/>
    <w:rsid w:val="00DA3944"/>
    <w:rsid w:val="00DA44CA"/>
    <w:rsid w:val="00DA4590"/>
    <w:rsid w:val="00DA6B43"/>
    <w:rsid w:val="00DA7B9C"/>
    <w:rsid w:val="00DA7FDA"/>
    <w:rsid w:val="00DB0753"/>
    <w:rsid w:val="00DB1ADC"/>
    <w:rsid w:val="00DB2D1A"/>
    <w:rsid w:val="00DB30A7"/>
    <w:rsid w:val="00DB3D29"/>
    <w:rsid w:val="00DB43FA"/>
    <w:rsid w:val="00DB4571"/>
    <w:rsid w:val="00DB4E62"/>
    <w:rsid w:val="00DB61C3"/>
    <w:rsid w:val="00DB6A36"/>
    <w:rsid w:val="00DC222F"/>
    <w:rsid w:val="00DC47C0"/>
    <w:rsid w:val="00DC4B8D"/>
    <w:rsid w:val="00DC5450"/>
    <w:rsid w:val="00DC65F6"/>
    <w:rsid w:val="00DC6808"/>
    <w:rsid w:val="00DC6D4C"/>
    <w:rsid w:val="00DC6FA7"/>
    <w:rsid w:val="00DD1B66"/>
    <w:rsid w:val="00DD201E"/>
    <w:rsid w:val="00DD33E2"/>
    <w:rsid w:val="00DD417A"/>
    <w:rsid w:val="00DD4575"/>
    <w:rsid w:val="00DD505D"/>
    <w:rsid w:val="00DD6139"/>
    <w:rsid w:val="00DE1964"/>
    <w:rsid w:val="00DE24B3"/>
    <w:rsid w:val="00DE3611"/>
    <w:rsid w:val="00DE3BB9"/>
    <w:rsid w:val="00DE3E0B"/>
    <w:rsid w:val="00DE3F69"/>
    <w:rsid w:val="00DE4A4F"/>
    <w:rsid w:val="00DE4F61"/>
    <w:rsid w:val="00DF092B"/>
    <w:rsid w:val="00DF1656"/>
    <w:rsid w:val="00DF2C4A"/>
    <w:rsid w:val="00DF3AAE"/>
    <w:rsid w:val="00DF443A"/>
    <w:rsid w:val="00DF4A0F"/>
    <w:rsid w:val="00DF4C70"/>
    <w:rsid w:val="00DF5537"/>
    <w:rsid w:val="00DF7B99"/>
    <w:rsid w:val="00E01B5B"/>
    <w:rsid w:val="00E02160"/>
    <w:rsid w:val="00E022F5"/>
    <w:rsid w:val="00E028F1"/>
    <w:rsid w:val="00E02DF4"/>
    <w:rsid w:val="00E038EC"/>
    <w:rsid w:val="00E04043"/>
    <w:rsid w:val="00E04262"/>
    <w:rsid w:val="00E04335"/>
    <w:rsid w:val="00E075C6"/>
    <w:rsid w:val="00E0779C"/>
    <w:rsid w:val="00E07B91"/>
    <w:rsid w:val="00E107C4"/>
    <w:rsid w:val="00E11015"/>
    <w:rsid w:val="00E11594"/>
    <w:rsid w:val="00E12B91"/>
    <w:rsid w:val="00E1311C"/>
    <w:rsid w:val="00E14A4A"/>
    <w:rsid w:val="00E14E32"/>
    <w:rsid w:val="00E15092"/>
    <w:rsid w:val="00E15369"/>
    <w:rsid w:val="00E153C9"/>
    <w:rsid w:val="00E159C1"/>
    <w:rsid w:val="00E17419"/>
    <w:rsid w:val="00E205C7"/>
    <w:rsid w:val="00E20709"/>
    <w:rsid w:val="00E2268B"/>
    <w:rsid w:val="00E22C24"/>
    <w:rsid w:val="00E22D14"/>
    <w:rsid w:val="00E252F7"/>
    <w:rsid w:val="00E254B9"/>
    <w:rsid w:val="00E25818"/>
    <w:rsid w:val="00E266FC"/>
    <w:rsid w:val="00E26980"/>
    <w:rsid w:val="00E27C4A"/>
    <w:rsid w:val="00E30F7E"/>
    <w:rsid w:val="00E30FCA"/>
    <w:rsid w:val="00E31105"/>
    <w:rsid w:val="00E32D78"/>
    <w:rsid w:val="00E330AD"/>
    <w:rsid w:val="00E335DB"/>
    <w:rsid w:val="00E33E92"/>
    <w:rsid w:val="00E35640"/>
    <w:rsid w:val="00E42E68"/>
    <w:rsid w:val="00E44332"/>
    <w:rsid w:val="00E44A65"/>
    <w:rsid w:val="00E45660"/>
    <w:rsid w:val="00E467DF"/>
    <w:rsid w:val="00E50146"/>
    <w:rsid w:val="00E53957"/>
    <w:rsid w:val="00E547B5"/>
    <w:rsid w:val="00E5553C"/>
    <w:rsid w:val="00E55DE0"/>
    <w:rsid w:val="00E5691C"/>
    <w:rsid w:val="00E56DB0"/>
    <w:rsid w:val="00E57580"/>
    <w:rsid w:val="00E577C5"/>
    <w:rsid w:val="00E60540"/>
    <w:rsid w:val="00E61F02"/>
    <w:rsid w:val="00E62029"/>
    <w:rsid w:val="00E639BD"/>
    <w:rsid w:val="00E639DE"/>
    <w:rsid w:val="00E65326"/>
    <w:rsid w:val="00E66244"/>
    <w:rsid w:val="00E66E3F"/>
    <w:rsid w:val="00E67C90"/>
    <w:rsid w:val="00E67F58"/>
    <w:rsid w:val="00E700C3"/>
    <w:rsid w:val="00E70217"/>
    <w:rsid w:val="00E71637"/>
    <w:rsid w:val="00E73759"/>
    <w:rsid w:val="00E738C8"/>
    <w:rsid w:val="00E7398E"/>
    <w:rsid w:val="00E73EDD"/>
    <w:rsid w:val="00E764DF"/>
    <w:rsid w:val="00E7682F"/>
    <w:rsid w:val="00E777F0"/>
    <w:rsid w:val="00E80A63"/>
    <w:rsid w:val="00E81141"/>
    <w:rsid w:val="00E811C9"/>
    <w:rsid w:val="00E81CFD"/>
    <w:rsid w:val="00E840DD"/>
    <w:rsid w:val="00E848C0"/>
    <w:rsid w:val="00E858B0"/>
    <w:rsid w:val="00E85A62"/>
    <w:rsid w:val="00E85B2F"/>
    <w:rsid w:val="00E869EB"/>
    <w:rsid w:val="00E87287"/>
    <w:rsid w:val="00E87527"/>
    <w:rsid w:val="00E87ECC"/>
    <w:rsid w:val="00E90488"/>
    <w:rsid w:val="00E9088E"/>
    <w:rsid w:val="00E921DF"/>
    <w:rsid w:val="00E9227D"/>
    <w:rsid w:val="00E92DE5"/>
    <w:rsid w:val="00E934FA"/>
    <w:rsid w:val="00E9371A"/>
    <w:rsid w:val="00E9547B"/>
    <w:rsid w:val="00E96276"/>
    <w:rsid w:val="00EA1CDD"/>
    <w:rsid w:val="00EA23D2"/>
    <w:rsid w:val="00EA2554"/>
    <w:rsid w:val="00EA4C2C"/>
    <w:rsid w:val="00EA567A"/>
    <w:rsid w:val="00EA5D40"/>
    <w:rsid w:val="00EA5EF3"/>
    <w:rsid w:val="00EA637B"/>
    <w:rsid w:val="00EA7B07"/>
    <w:rsid w:val="00EA7CCF"/>
    <w:rsid w:val="00EB0439"/>
    <w:rsid w:val="00EB110F"/>
    <w:rsid w:val="00EB1119"/>
    <w:rsid w:val="00EB2E65"/>
    <w:rsid w:val="00EB2EDE"/>
    <w:rsid w:val="00EB3589"/>
    <w:rsid w:val="00EB4703"/>
    <w:rsid w:val="00EB517A"/>
    <w:rsid w:val="00EB68C8"/>
    <w:rsid w:val="00EB7CEC"/>
    <w:rsid w:val="00EC3028"/>
    <w:rsid w:val="00EC3981"/>
    <w:rsid w:val="00EC3A4C"/>
    <w:rsid w:val="00EC3DE2"/>
    <w:rsid w:val="00EC4C6C"/>
    <w:rsid w:val="00EC5084"/>
    <w:rsid w:val="00EC52E0"/>
    <w:rsid w:val="00EC549C"/>
    <w:rsid w:val="00EC5C0A"/>
    <w:rsid w:val="00EC5FDC"/>
    <w:rsid w:val="00EC6729"/>
    <w:rsid w:val="00EC7075"/>
    <w:rsid w:val="00EC74D3"/>
    <w:rsid w:val="00ED01BF"/>
    <w:rsid w:val="00ED0A7F"/>
    <w:rsid w:val="00ED0D74"/>
    <w:rsid w:val="00ED2299"/>
    <w:rsid w:val="00ED2B66"/>
    <w:rsid w:val="00ED39BA"/>
    <w:rsid w:val="00ED3B87"/>
    <w:rsid w:val="00ED444C"/>
    <w:rsid w:val="00ED462B"/>
    <w:rsid w:val="00ED4D4B"/>
    <w:rsid w:val="00ED6C1B"/>
    <w:rsid w:val="00ED7C41"/>
    <w:rsid w:val="00EE2660"/>
    <w:rsid w:val="00EE62DB"/>
    <w:rsid w:val="00EE6C3D"/>
    <w:rsid w:val="00EE6FA8"/>
    <w:rsid w:val="00EF06F2"/>
    <w:rsid w:val="00EF0776"/>
    <w:rsid w:val="00EF1AA8"/>
    <w:rsid w:val="00EF2815"/>
    <w:rsid w:val="00EF4DF1"/>
    <w:rsid w:val="00EF4EF7"/>
    <w:rsid w:val="00EF5620"/>
    <w:rsid w:val="00EF5692"/>
    <w:rsid w:val="00EF5C07"/>
    <w:rsid w:val="00EF62A8"/>
    <w:rsid w:val="00EF6D47"/>
    <w:rsid w:val="00EF7348"/>
    <w:rsid w:val="00F00E6A"/>
    <w:rsid w:val="00F0144D"/>
    <w:rsid w:val="00F01EEF"/>
    <w:rsid w:val="00F02C18"/>
    <w:rsid w:val="00F030D7"/>
    <w:rsid w:val="00F037B9"/>
    <w:rsid w:val="00F03840"/>
    <w:rsid w:val="00F10D8B"/>
    <w:rsid w:val="00F10EEC"/>
    <w:rsid w:val="00F13AB4"/>
    <w:rsid w:val="00F140C4"/>
    <w:rsid w:val="00F16F64"/>
    <w:rsid w:val="00F210B1"/>
    <w:rsid w:val="00F218AB"/>
    <w:rsid w:val="00F21C72"/>
    <w:rsid w:val="00F2405F"/>
    <w:rsid w:val="00F24396"/>
    <w:rsid w:val="00F24520"/>
    <w:rsid w:val="00F249A9"/>
    <w:rsid w:val="00F256B2"/>
    <w:rsid w:val="00F30D97"/>
    <w:rsid w:val="00F31694"/>
    <w:rsid w:val="00F3246A"/>
    <w:rsid w:val="00F336DC"/>
    <w:rsid w:val="00F33F3E"/>
    <w:rsid w:val="00F35F8F"/>
    <w:rsid w:val="00F364C0"/>
    <w:rsid w:val="00F40D9B"/>
    <w:rsid w:val="00F41C44"/>
    <w:rsid w:val="00F4257B"/>
    <w:rsid w:val="00F4286B"/>
    <w:rsid w:val="00F432DA"/>
    <w:rsid w:val="00F4437F"/>
    <w:rsid w:val="00F445D4"/>
    <w:rsid w:val="00F45AA6"/>
    <w:rsid w:val="00F47D27"/>
    <w:rsid w:val="00F5084B"/>
    <w:rsid w:val="00F51F7A"/>
    <w:rsid w:val="00F55B00"/>
    <w:rsid w:val="00F56E66"/>
    <w:rsid w:val="00F606C0"/>
    <w:rsid w:val="00F625A6"/>
    <w:rsid w:val="00F62F02"/>
    <w:rsid w:val="00F6317F"/>
    <w:rsid w:val="00F653D2"/>
    <w:rsid w:val="00F66498"/>
    <w:rsid w:val="00F66C5B"/>
    <w:rsid w:val="00F67013"/>
    <w:rsid w:val="00F675CB"/>
    <w:rsid w:val="00F67B91"/>
    <w:rsid w:val="00F70F17"/>
    <w:rsid w:val="00F71138"/>
    <w:rsid w:val="00F7123C"/>
    <w:rsid w:val="00F73324"/>
    <w:rsid w:val="00F73326"/>
    <w:rsid w:val="00F7381E"/>
    <w:rsid w:val="00F7444D"/>
    <w:rsid w:val="00F74E94"/>
    <w:rsid w:val="00F75FCB"/>
    <w:rsid w:val="00F77669"/>
    <w:rsid w:val="00F80116"/>
    <w:rsid w:val="00F80D8B"/>
    <w:rsid w:val="00F81229"/>
    <w:rsid w:val="00F81BA5"/>
    <w:rsid w:val="00F8268B"/>
    <w:rsid w:val="00F82B83"/>
    <w:rsid w:val="00F834AC"/>
    <w:rsid w:val="00F85128"/>
    <w:rsid w:val="00F85274"/>
    <w:rsid w:val="00F86D4C"/>
    <w:rsid w:val="00F877FC"/>
    <w:rsid w:val="00F9096C"/>
    <w:rsid w:val="00F93691"/>
    <w:rsid w:val="00F93F3A"/>
    <w:rsid w:val="00F94261"/>
    <w:rsid w:val="00F974C0"/>
    <w:rsid w:val="00FA0AD3"/>
    <w:rsid w:val="00FA1020"/>
    <w:rsid w:val="00FA151E"/>
    <w:rsid w:val="00FA2AA4"/>
    <w:rsid w:val="00FA7416"/>
    <w:rsid w:val="00FB11D1"/>
    <w:rsid w:val="00FB1A01"/>
    <w:rsid w:val="00FB2B47"/>
    <w:rsid w:val="00FB2FD3"/>
    <w:rsid w:val="00FB31F5"/>
    <w:rsid w:val="00FB36B1"/>
    <w:rsid w:val="00FB44A1"/>
    <w:rsid w:val="00FB44D8"/>
    <w:rsid w:val="00FB4987"/>
    <w:rsid w:val="00FB509F"/>
    <w:rsid w:val="00FB6331"/>
    <w:rsid w:val="00FB63AA"/>
    <w:rsid w:val="00FB6DAE"/>
    <w:rsid w:val="00FC1248"/>
    <w:rsid w:val="00FC3336"/>
    <w:rsid w:val="00FC391E"/>
    <w:rsid w:val="00FC4452"/>
    <w:rsid w:val="00FC4765"/>
    <w:rsid w:val="00FC6A36"/>
    <w:rsid w:val="00FD16B5"/>
    <w:rsid w:val="00FD1B42"/>
    <w:rsid w:val="00FD3E3B"/>
    <w:rsid w:val="00FD4B01"/>
    <w:rsid w:val="00FD4D36"/>
    <w:rsid w:val="00FD554A"/>
    <w:rsid w:val="00FD56A5"/>
    <w:rsid w:val="00FD5A26"/>
    <w:rsid w:val="00FD6961"/>
    <w:rsid w:val="00FD773A"/>
    <w:rsid w:val="00FE0219"/>
    <w:rsid w:val="00FE0E0A"/>
    <w:rsid w:val="00FE313E"/>
    <w:rsid w:val="00FE4F0B"/>
    <w:rsid w:val="00FE626D"/>
    <w:rsid w:val="00FE6D93"/>
    <w:rsid w:val="00FF04DE"/>
    <w:rsid w:val="00FF0C45"/>
    <w:rsid w:val="00FF437A"/>
    <w:rsid w:val="00FF514E"/>
    <w:rsid w:val="00FF6D43"/>
    <w:rsid w:val="00FF7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39"/>
    <w:lsdException w:name="toc 3" w:uiPriority="39"/>
    <w:lsdException w:name="Normal Indent" w:uiPriority="99"/>
    <w:lsdException w:name="footnote text" w:uiPriority="99"/>
    <w:lsdException w:name="annotation text" w:uiPriority="99"/>
    <w:lsdException w:name="header" w:uiPriority="99"/>
    <w:lsdException w:name="footer" w:uiPriority="99"/>
    <w:lsdException w:name="caption" w:qFormat="1"/>
    <w:lsdException w:name="footnote reference" w:uiPriority="99"/>
    <w:lsdException w:name="List Number" w:semiHidden="0" w:uiPriority="99" w:unhideWhenUsed="0"/>
    <w:lsdException w:name="List 4" w:semiHidden="0" w:unhideWhenUsed="0"/>
    <w:lsdException w:name="List 5" w:semiHidden="0" w:unhideWhenUsed="0"/>
    <w:lsdException w:name="List Number 3" w:uiPriority="99"/>
    <w:lsdException w:name="Title" w:semiHidden="0" w:uiPriority="99" w:unhideWhenUsed="0" w:qFormat="1"/>
    <w:lsdException w:name="Body Text" w:uiPriority="99"/>
    <w:lsdException w:name="Body Text Indent" w:uiPriority="99"/>
    <w:lsdException w:name="Subtitle" w:semiHidden="0" w:uiPriority="99" w:unhideWhenUsed="0" w:qFormat="1"/>
    <w:lsdException w:name="Salutation" w:semiHidden="0" w:unhideWhenUsed="0"/>
    <w:lsdException w:name="Date" w:semiHidden="0" w:unhideWhenUsed="0"/>
    <w:lsdException w:name="Body Text First Indent" w:semiHidden="0" w:uiPriority="99" w:unhideWhenUsed="0"/>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semiHidden="0" w:unhideWhenUsed="0" w:qFormat="1"/>
    <w:lsdException w:name="Emphasis" w:semiHidden="0" w:unhideWhenUsed="0" w:qFormat="1"/>
    <w:lsdException w:name="Plain Text" w:uiPriority="99"/>
    <w:lsdException w:name="Normal (Web)" w:uiPriority="99"/>
    <w:lsdException w:name="HTML Cite" w:uiPriority="99"/>
    <w:lsdException w:name="annotation subject" w:uiPriority="99"/>
    <w:lsdException w:name="No List" w:uiPriority="99"/>
    <w:lsdException w:name="Balloon Text" w:uiPriority="99"/>
    <w:lsdException w:name="Table Grid" w:uiPriority="99"/>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E614F"/>
    <w:rPr>
      <w:sz w:val="24"/>
      <w:szCs w:val="24"/>
      <w:lang w:val="bg-BG" w:eastAsia="bg-BG"/>
    </w:rPr>
  </w:style>
  <w:style w:type="paragraph" w:styleId="1">
    <w:name w:val="heading 1"/>
    <w:basedOn w:val="a0"/>
    <w:next w:val="a0"/>
    <w:link w:val="10"/>
    <w:uiPriority w:val="99"/>
    <w:qFormat/>
    <w:rsid w:val="008D755E"/>
    <w:pPr>
      <w:keepNext/>
      <w:spacing w:before="240" w:after="60"/>
      <w:outlineLvl w:val="0"/>
    </w:pPr>
    <w:rPr>
      <w:rFonts w:ascii="Cambria" w:hAnsi="Cambria"/>
      <w:b/>
      <w:bCs/>
      <w:kern w:val="32"/>
      <w:sz w:val="32"/>
      <w:szCs w:val="32"/>
    </w:rPr>
  </w:style>
  <w:style w:type="paragraph" w:styleId="2">
    <w:name w:val="heading 2"/>
    <w:aliases w:val="Ниво 2"/>
    <w:basedOn w:val="a0"/>
    <w:next w:val="a0"/>
    <w:link w:val="20"/>
    <w:uiPriority w:val="99"/>
    <w:unhideWhenUsed/>
    <w:qFormat/>
    <w:rsid w:val="00311D67"/>
    <w:pPr>
      <w:keepNext/>
      <w:spacing w:before="240" w:after="60"/>
      <w:outlineLvl w:val="1"/>
    </w:pPr>
    <w:rPr>
      <w:rFonts w:ascii="Cambria" w:hAnsi="Cambria"/>
      <w:b/>
      <w:bCs/>
      <w:i/>
      <w:iCs/>
      <w:sz w:val="28"/>
      <w:szCs w:val="28"/>
    </w:rPr>
  </w:style>
  <w:style w:type="paragraph" w:styleId="3">
    <w:name w:val="heading 3"/>
    <w:basedOn w:val="a0"/>
    <w:next w:val="a0"/>
    <w:link w:val="30"/>
    <w:uiPriority w:val="99"/>
    <w:unhideWhenUsed/>
    <w:qFormat/>
    <w:rsid w:val="007B5B87"/>
    <w:pPr>
      <w:keepNext/>
      <w:spacing w:before="240" w:after="60"/>
      <w:outlineLvl w:val="2"/>
    </w:pPr>
    <w:rPr>
      <w:rFonts w:ascii="Cambria" w:hAnsi="Cambria"/>
      <w:b/>
      <w:bCs/>
      <w:sz w:val="26"/>
      <w:szCs w:val="26"/>
    </w:rPr>
  </w:style>
  <w:style w:type="paragraph" w:styleId="4">
    <w:name w:val="heading 4"/>
    <w:basedOn w:val="a0"/>
    <w:next w:val="a0"/>
    <w:link w:val="40"/>
    <w:uiPriority w:val="99"/>
    <w:semiHidden/>
    <w:unhideWhenUsed/>
    <w:qFormat/>
    <w:rsid w:val="00115AAB"/>
    <w:pPr>
      <w:keepNext/>
      <w:keepLines/>
      <w:spacing w:before="200"/>
      <w:outlineLvl w:val="3"/>
    </w:pPr>
    <w:rPr>
      <w:rFonts w:ascii="Cambria" w:hAnsi="Cambria"/>
      <w:b/>
      <w:bCs/>
      <w:i/>
      <w:iCs/>
      <w:color w:val="4F81BD"/>
      <w:lang w:val="en-US" w:eastAsia="en-US"/>
    </w:rPr>
  </w:style>
  <w:style w:type="paragraph" w:styleId="5">
    <w:name w:val="heading 5"/>
    <w:basedOn w:val="a0"/>
    <w:next w:val="a0"/>
    <w:link w:val="50"/>
    <w:uiPriority w:val="99"/>
    <w:semiHidden/>
    <w:unhideWhenUsed/>
    <w:qFormat/>
    <w:rsid w:val="00115AAB"/>
    <w:pPr>
      <w:keepNext/>
      <w:numPr>
        <w:ilvl w:val="4"/>
        <w:numId w:val="4"/>
      </w:numPr>
      <w:spacing w:line="260" w:lineRule="atLeast"/>
      <w:outlineLvl w:val="4"/>
    </w:pPr>
    <w:rPr>
      <w:rFonts w:ascii="Calibri" w:eastAsia="Calibri" w:hAnsi="Calibri"/>
      <w:sz w:val="36"/>
      <w:szCs w:val="20"/>
      <w:lang w:val="en-GB" w:eastAsia="en-US"/>
    </w:rPr>
  </w:style>
  <w:style w:type="paragraph" w:styleId="6">
    <w:name w:val="heading 6"/>
    <w:basedOn w:val="a0"/>
    <w:next w:val="a0"/>
    <w:link w:val="60"/>
    <w:uiPriority w:val="99"/>
    <w:semiHidden/>
    <w:unhideWhenUsed/>
    <w:qFormat/>
    <w:rsid w:val="004F19F7"/>
    <w:pPr>
      <w:keepNext/>
      <w:tabs>
        <w:tab w:val="left" w:pos="0"/>
      </w:tabs>
      <w:outlineLvl w:val="5"/>
    </w:pPr>
    <w:rPr>
      <w:b/>
      <w:szCs w:val="20"/>
      <w:lang w:eastAsia="en-US"/>
    </w:rPr>
  </w:style>
  <w:style w:type="paragraph" w:styleId="7">
    <w:name w:val="heading 7"/>
    <w:basedOn w:val="a0"/>
    <w:next w:val="a0"/>
    <w:link w:val="70"/>
    <w:uiPriority w:val="99"/>
    <w:semiHidden/>
    <w:unhideWhenUsed/>
    <w:qFormat/>
    <w:rsid w:val="00115AAB"/>
    <w:pPr>
      <w:spacing w:before="240" w:after="60" w:line="276" w:lineRule="auto"/>
      <w:outlineLvl w:val="6"/>
    </w:pPr>
    <w:rPr>
      <w:lang w:eastAsia="en-US"/>
    </w:rPr>
  </w:style>
  <w:style w:type="paragraph" w:styleId="8">
    <w:name w:val="heading 8"/>
    <w:basedOn w:val="a0"/>
    <w:next w:val="a0"/>
    <w:link w:val="80"/>
    <w:uiPriority w:val="99"/>
    <w:semiHidden/>
    <w:unhideWhenUsed/>
    <w:qFormat/>
    <w:rsid w:val="00115AAB"/>
    <w:pPr>
      <w:keepNext/>
      <w:keepLines/>
      <w:spacing w:before="200" w:line="276" w:lineRule="auto"/>
      <w:outlineLvl w:val="7"/>
    </w:pPr>
    <w:rPr>
      <w:rFonts w:ascii="Cambria" w:hAnsi="Cambria"/>
      <w:color w:val="404040"/>
      <w:sz w:val="20"/>
      <w:szCs w:val="20"/>
      <w:lang w:eastAsia="en-US"/>
    </w:rPr>
  </w:style>
  <w:style w:type="paragraph" w:styleId="9">
    <w:name w:val="heading 9"/>
    <w:basedOn w:val="a0"/>
    <w:next w:val="a0"/>
    <w:link w:val="90"/>
    <w:uiPriority w:val="99"/>
    <w:semiHidden/>
    <w:unhideWhenUsed/>
    <w:qFormat/>
    <w:rsid w:val="00115AAB"/>
    <w:pPr>
      <w:spacing w:before="240" w:after="60" w:line="276" w:lineRule="auto"/>
      <w:outlineLvl w:val="8"/>
    </w:pPr>
    <w:rPr>
      <w:rFonts w:ascii="Cambria" w:hAnsi="Cambria"/>
      <w:sz w:val="22"/>
      <w:szCs w:val="22"/>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aliases w:val="Знак Знак,Header1,Intestazione.int.intestazione,Intestazione.int,Char1 Char Знак Знак,(17) EPR Header,Char1 Знак, Знак Знак"/>
    <w:basedOn w:val="a0"/>
    <w:link w:val="a5"/>
    <w:uiPriority w:val="99"/>
    <w:rsid w:val="001D1DC9"/>
    <w:pPr>
      <w:tabs>
        <w:tab w:val="center" w:pos="4536"/>
        <w:tab w:val="right" w:pos="9072"/>
      </w:tabs>
    </w:pPr>
  </w:style>
  <w:style w:type="paragraph" w:styleId="a6">
    <w:name w:val="footer"/>
    <w:aliases w:val=" Char"/>
    <w:basedOn w:val="a0"/>
    <w:link w:val="a7"/>
    <w:uiPriority w:val="99"/>
    <w:rsid w:val="001D1DC9"/>
    <w:pPr>
      <w:tabs>
        <w:tab w:val="center" w:pos="4536"/>
        <w:tab w:val="right" w:pos="9072"/>
      </w:tabs>
    </w:pPr>
  </w:style>
  <w:style w:type="table" w:styleId="a8">
    <w:name w:val="Table Grid"/>
    <w:basedOn w:val="a2"/>
    <w:uiPriority w:val="99"/>
    <w:rsid w:val="001D1D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caption"/>
    <w:basedOn w:val="a0"/>
    <w:next w:val="a0"/>
    <w:qFormat/>
    <w:rsid w:val="001D1DC9"/>
    <w:pPr>
      <w:ind w:firstLine="720"/>
      <w:jc w:val="both"/>
    </w:pPr>
    <w:rPr>
      <w:rFonts w:ascii="HebarU" w:hAnsi="HebarU"/>
      <w:b/>
      <w:sz w:val="56"/>
      <w:szCs w:val="20"/>
      <w:lang w:eastAsia="en-US"/>
    </w:rPr>
  </w:style>
  <w:style w:type="character" w:styleId="aa">
    <w:name w:val="Hyperlink"/>
    <w:uiPriority w:val="99"/>
    <w:rsid w:val="001D1DC9"/>
    <w:rPr>
      <w:color w:val="0000FF"/>
      <w:u w:val="single"/>
    </w:rPr>
  </w:style>
  <w:style w:type="paragraph" w:styleId="ab">
    <w:name w:val="Balloon Text"/>
    <w:basedOn w:val="a0"/>
    <w:link w:val="ac"/>
    <w:uiPriority w:val="99"/>
    <w:semiHidden/>
    <w:rsid w:val="001D1DC9"/>
    <w:rPr>
      <w:rFonts w:ascii="Tahoma" w:hAnsi="Tahoma"/>
      <w:sz w:val="16"/>
      <w:szCs w:val="16"/>
    </w:rPr>
  </w:style>
  <w:style w:type="character" w:styleId="ad">
    <w:name w:val="FollowedHyperlink"/>
    <w:uiPriority w:val="99"/>
    <w:rsid w:val="000B12FA"/>
    <w:rPr>
      <w:color w:val="800080"/>
      <w:u w:val="single"/>
    </w:rPr>
  </w:style>
  <w:style w:type="character" w:styleId="ae">
    <w:name w:val="page number"/>
    <w:basedOn w:val="a1"/>
    <w:rsid w:val="00E254B9"/>
  </w:style>
  <w:style w:type="paragraph" w:customStyle="1" w:styleId="CharChar1CharCharCharCharChar">
    <w:name w:val="Char Char1 Char Char Char Char Char"/>
    <w:basedOn w:val="a0"/>
    <w:rsid w:val="00441789"/>
    <w:pPr>
      <w:tabs>
        <w:tab w:val="left" w:pos="709"/>
      </w:tabs>
    </w:pPr>
    <w:rPr>
      <w:rFonts w:ascii="Tahoma" w:hAnsi="Tahoma"/>
      <w:lang w:val="pl-PL" w:eastAsia="pl-PL"/>
    </w:rPr>
  </w:style>
  <w:style w:type="paragraph" w:styleId="21">
    <w:name w:val="Body Text 2"/>
    <w:basedOn w:val="a0"/>
    <w:link w:val="22"/>
    <w:uiPriority w:val="99"/>
    <w:rsid w:val="007C4E30"/>
    <w:pPr>
      <w:spacing w:after="120" w:line="480" w:lineRule="auto"/>
    </w:pPr>
  </w:style>
  <w:style w:type="character" w:customStyle="1" w:styleId="22">
    <w:name w:val="Основен текст 2 Знак"/>
    <w:link w:val="21"/>
    <w:uiPriority w:val="99"/>
    <w:rsid w:val="007C4E30"/>
    <w:rPr>
      <w:sz w:val="24"/>
      <w:szCs w:val="24"/>
    </w:rPr>
  </w:style>
  <w:style w:type="paragraph" w:styleId="af">
    <w:name w:val="Body Text Indent"/>
    <w:basedOn w:val="a0"/>
    <w:link w:val="af0"/>
    <w:uiPriority w:val="99"/>
    <w:rsid w:val="005F3F80"/>
    <w:pPr>
      <w:spacing w:after="120"/>
      <w:ind w:left="283"/>
    </w:pPr>
  </w:style>
  <w:style w:type="character" w:customStyle="1" w:styleId="af0">
    <w:name w:val="Основен текст с отстъп Знак"/>
    <w:link w:val="af"/>
    <w:uiPriority w:val="99"/>
    <w:rsid w:val="005F3F80"/>
    <w:rPr>
      <w:sz w:val="24"/>
      <w:szCs w:val="24"/>
    </w:rPr>
  </w:style>
  <w:style w:type="paragraph" w:styleId="af1">
    <w:name w:val="Body Text"/>
    <w:basedOn w:val="a0"/>
    <w:link w:val="af2"/>
    <w:uiPriority w:val="99"/>
    <w:rsid w:val="00623943"/>
    <w:pPr>
      <w:spacing w:after="120"/>
    </w:pPr>
  </w:style>
  <w:style w:type="character" w:customStyle="1" w:styleId="af2">
    <w:name w:val="Основен текст Знак"/>
    <w:link w:val="af1"/>
    <w:uiPriority w:val="99"/>
    <w:rsid w:val="00623943"/>
    <w:rPr>
      <w:sz w:val="24"/>
      <w:szCs w:val="24"/>
    </w:rPr>
  </w:style>
  <w:style w:type="paragraph" w:styleId="23">
    <w:name w:val="Body Text Indent 2"/>
    <w:basedOn w:val="a0"/>
    <w:link w:val="24"/>
    <w:uiPriority w:val="99"/>
    <w:rsid w:val="00623943"/>
    <w:pPr>
      <w:spacing w:after="120" w:line="480" w:lineRule="auto"/>
      <w:ind w:left="283"/>
    </w:pPr>
  </w:style>
  <w:style w:type="character" w:customStyle="1" w:styleId="24">
    <w:name w:val="Основен текст с отстъп 2 Знак"/>
    <w:link w:val="23"/>
    <w:uiPriority w:val="99"/>
    <w:rsid w:val="00623943"/>
    <w:rPr>
      <w:sz w:val="24"/>
      <w:szCs w:val="24"/>
    </w:rPr>
  </w:style>
  <w:style w:type="paragraph" w:customStyle="1" w:styleId="Char">
    <w:name w:val="Знак Знак Char Знак Знак Знак"/>
    <w:basedOn w:val="a0"/>
    <w:rsid w:val="00623943"/>
    <w:pPr>
      <w:tabs>
        <w:tab w:val="left" w:pos="709"/>
      </w:tabs>
    </w:pPr>
    <w:rPr>
      <w:rFonts w:ascii="Tahoma" w:hAnsi="Tahoma"/>
      <w:b/>
      <w:bCs/>
      <w:color w:val="000000"/>
      <w:sz w:val="32"/>
      <w:szCs w:val="32"/>
      <w:lang w:val="pl-PL" w:eastAsia="pl-PL"/>
    </w:rPr>
  </w:style>
  <w:style w:type="paragraph" w:styleId="31">
    <w:name w:val="Body Text 3"/>
    <w:basedOn w:val="a0"/>
    <w:link w:val="32"/>
    <w:uiPriority w:val="99"/>
    <w:rsid w:val="00335C5D"/>
    <w:pPr>
      <w:spacing w:after="120"/>
    </w:pPr>
    <w:rPr>
      <w:sz w:val="16"/>
      <w:szCs w:val="16"/>
    </w:rPr>
  </w:style>
  <w:style w:type="character" w:customStyle="1" w:styleId="32">
    <w:name w:val="Основен текст 3 Знак"/>
    <w:link w:val="31"/>
    <w:uiPriority w:val="99"/>
    <w:rsid w:val="00335C5D"/>
    <w:rPr>
      <w:sz w:val="16"/>
      <w:szCs w:val="16"/>
    </w:rPr>
  </w:style>
  <w:style w:type="paragraph" w:styleId="af3">
    <w:name w:val="List Paragraph"/>
    <w:aliases w:val="ПАРАГРАФ"/>
    <w:basedOn w:val="a0"/>
    <w:link w:val="af4"/>
    <w:uiPriority w:val="99"/>
    <w:qFormat/>
    <w:rsid w:val="00335C5D"/>
    <w:pPr>
      <w:spacing w:after="200" w:line="276" w:lineRule="auto"/>
      <w:ind w:left="720"/>
      <w:contextualSpacing/>
    </w:pPr>
    <w:rPr>
      <w:rFonts w:ascii="Calibri" w:eastAsia="Calibri" w:hAnsi="Calibri"/>
      <w:sz w:val="22"/>
      <w:szCs w:val="22"/>
      <w:lang w:eastAsia="en-US"/>
    </w:rPr>
  </w:style>
  <w:style w:type="paragraph" w:customStyle="1" w:styleId="CharCharCharChar">
    <w:name w:val="Char Char Знак Знак Char Char"/>
    <w:basedOn w:val="a0"/>
    <w:rsid w:val="004B0DDE"/>
    <w:pPr>
      <w:tabs>
        <w:tab w:val="left" w:pos="709"/>
      </w:tabs>
    </w:pPr>
    <w:rPr>
      <w:rFonts w:ascii="Tahoma" w:hAnsi="Tahoma"/>
      <w:lang w:val="pl-PL" w:eastAsia="pl-PL"/>
    </w:rPr>
  </w:style>
  <w:style w:type="paragraph" w:customStyle="1" w:styleId="Style1">
    <w:name w:val="Style1"/>
    <w:basedOn w:val="a0"/>
    <w:rsid w:val="004D0E88"/>
    <w:pPr>
      <w:widowControl w:val="0"/>
      <w:autoSpaceDE w:val="0"/>
      <w:autoSpaceDN w:val="0"/>
      <w:adjustRightInd w:val="0"/>
      <w:spacing w:line="278" w:lineRule="exact"/>
      <w:ind w:firstLine="288"/>
      <w:jc w:val="both"/>
    </w:pPr>
  </w:style>
  <w:style w:type="character" w:styleId="af5">
    <w:name w:val="annotation reference"/>
    <w:rsid w:val="0009063B"/>
    <w:rPr>
      <w:sz w:val="16"/>
      <w:szCs w:val="16"/>
    </w:rPr>
  </w:style>
  <w:style w:type="paragraph" w:styleId="af6">
    <w:name w:val="annotation text"/>
    <w:basedOn w:val="a0"/>
    <w:link w:val="af7"/>
    <w:uiPriority w:val="99"/>
    <w:rsid w:val="0009063B"/>
    <w:rPr>
      <w:sz w:val="20"/>
      <w:szCs w:val="20"/>
    </w:rPr>
  </w:style>
  <w:style w:type="character" w:customStyle="1" w:styleId="af7">
    <w:name w:val="Текст на коментар Знак"/>
    <w:basedOn w:val="a1"/>
    <w:link w:val="af6"/>
    <w:uiPriority w:val="99"/>
    <w:rsid w:val="0009063B"/>
  </w:style>
  <w:style w:type="paragraph" w:styleId="af8">
    <w:name w:val="annotation subject"/>
    <w:basedOn w:val="af6"/>
    <w:next w:val="af6"/>
    <w:link w:val="af9"/>
    <w:uiPriority w:val="99"/>
    <w:rsid w:val="0009063B"/>
    <w:rPr>
      <w:b/>
      <w:bCs/>
    </w:rPr>
  </w:style>
  <w:style w:type="character" w:customStyle="1" w:styleId="af9">
    <w:name w:val="Предмет на коментар Знак"/>
    <w:link w:val="af8"/>
    <w:uiPriority w:val="99"/>
    <w:rsid w:val="0009063B"/>
    <w:rPr>
      <w:b/>
      <w:bCs/>
    </w:rPr>
  </w:style>
  <w:style w:type="character" w:customStyle="1" w:styleId="Heading3Char">
    <w:name w:val="Heading 3 Char"/>
    <w:rsid w:val="00AE3316"/>
    <w:rPr>
      <w:rFonts w:ascii="HebarU" w:eastAsia="Times New Roman" w:hAnsi="HebarU" w:cs="Times New Roman" w:hint="default"/>
      <w:sz w:val="28"/>
      <w:szCs w:val="20"/>
      <w:lang w:val="bg-BG"/>
    </w:rPr>
  </w:style>
  <w:style w:type="character" w:customStyle="1" w:styleId="10">
    <w:name w:val="Заглавие 1 Знак"/>
    <w:link w:val="1"/>
    <w:uiPriority w:val="99"/>
    <w:rsid w:val="008D755E"/>
    <w:rPr>
      <w:rFonts w:ascii="Cambria" w:eastAsia="Times New Roman" w:hAnsi="Cambria" w:cs="Times New Roman"/>
      <w:b/>
      <w:bCs/>
      <w:kern w:val="32"/>
      <w:sz w:val="32"/>
      <w:szCs w:val="32"/>
    </w:rPr>
  </w:style>
  <w:style w:type="paragraph" w:styleId="afa">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afb"/>
    <w:uiPriority w:val="99"/>
    <w:rsid w:val="008D755E"/>
    <w:rPr>
      <w:sz w:val="20"/>
      <w:szCs w:val="20"/>
    </w:rPr>
  </w:style>
  <w:style w:type="character" w:customStyle="1" w:styleId="afb">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basedOn w:val="a1"/>
    <w:link w:val="afa"/>
    <w:uiPriority w:val="99"/>
    <w:rsid w:val="008D755E"/>
  </w:style>
  <w:style w:type="character" w:styleId="afc">
    <w:name w:val="footnote reference"/>
    <w:aliases w:val="Footnote symbol"/>
    <w:uiPriority w:val="99"/>
    <w:rsid w:val="008D755E"/>
    <w:rPr>
      <w:vertAlign w:val="superscript"/>
    </w:rPr>
  </w:style>
  <w:style w:type="character" w:customStyle="1" w:styleId="a5">
    <w:name w:val="Горен колонтитул Знак"/>
    <w:aliases w:val="Знак Знак Знак,Header1 Знак,Intestazione.int.intestazione Знак,Intestazione.int Знак,Char1 Char Знак Знак Знак,(17) EPR Header Знак,Char1 Знак Знак1, Знак Знак Знак"/>
    <w:link w:val="a4"/>
    <w:uiPriority w:val="99"/>
    <w:locked/>
    <w:rsid w:val="00DB1ADC"/>
    <w:rPr>
      <w:sz w:val="24"/>
      <w:szCs w:val="24"/>
    </w:rPr>
  </w:style>
  <w:style w:type="character" w:customStyle="1" w:styleId="60">
    <w:name w:val="Заглавие 6 Знак"/>
    <w:link w:val="6"/>
    <w:uiPriority w:val="99"/>
    <w:semiHidden/>
    <w:rsid w:val="004F19F7"/>
    <w:rPr>
      <w:b/>
      <w:sz w:val="24"/>
      <w:lang w:eastAsia="en-US"/>
    </w:rPr>
  </w:style>
  <w:style w:type="paragraph" w:styleId="afd">
    <w:name w:val="Normal (Web)"/>
    <w:basedOn w:val="a0"/>
    <w:uiPriority w:val="99"/>
    <w:unhideWhenUsed/>
    <w:rsid w:val="004F19F7"/>
    <w:pPr>
      <w:spacing w:before="100" w:beforeAutospacing="1" w:after="100" w:afterAutospacing="1"/>
    </w:pPr>
  </w:style>
  <w:style w:type="character" w:customStyle="1" w:styleId="ac">
    <w:name w:val="Изнесен текст Знак"/>
    <w:link w:val="ab"/>
    <w:uiPriority w:val="99"/>
    <w:semiHidden/>
    <w:rsid w:val="004F19F7"/>
    <w:rPr>
      <w:rFonts w:ascii="Tahoma" w:hAnsi="Tahoma" w:cs="Tahoma"/>
      <w:sz w:val="16"/>
      <w:szCs w:val="16"/>
    </w:rPr>
  </w:style>
  <w:style w:type="paragraph" w:styleId="afe">
    <w:name w:val="No Spacing"/>
    <w:uiPriority w:val="99"/>
    <w:qFormat/>
    <w:rsid w:val="004F19F7"/>
    <w:rPr>
      <w:sz w:val="24"/>
      <w:szCs w:val="24"/>
      <w:lang w:val="bg-BG" w:eastAsia="bg-BG"/>
    </w:rPr>
  </w:style>
  <w:style w:type="character" w:customStyle="1" w:styleId="Bodytext3">
    <w:name w:val="Body text (3)_"/>
    <w:link w:val="Bodytext30"/>
    <w:uiPriority w:val="99"/>
    <w:locked/>
    <w:rsid w:val="004F19F7"/>
    <w:rPr>
      <w:b/>
      <w:bCs/>
      <w:sz w:val="23"/>
      <w:szCs w:val="23"/>
      <w:shd w:val="clear" w:color="auto" w:fill="FFFFFF"/>
    </w:rPr>
  </w:style>
  <w:style w:type="paragraph" w:customStyle="1" w:styleId="Bodytext30">
    <w:name w:val="Body text (3)"/>
    <w:basedOn w:val="a0"/>
    <w:link w:val="Bodytext3"/>
    <w:uiPriority w:val="99"/>
    <w:rsid w:val="004F19F7"/>
    <w:pPr>
      <w:widowControl w:val="0"/>
      <w:shd w:val="clear" w:color="auto" w:fill="FFFFFF"/>
      <w:spacing w:before="600" w:after="180" w:line="240" w:lineRule="atLeast"/>
      <w:jc w:val="both"/>
    </w:pPr>
    <w:rPr>
      <w:b/>
      <w:bCs/>
      <w:sz w:val="23"/>
      <w:szCs w:val="23"/>
    </w:rPr>
  </w:style>
  <w:style w:type="character" w:customStyle="1" w:styleId="Bodytext">
    <w:name w:val="Body text_"/>
    <w:link w:val="Bodytext1"/>
    <w:uiPriority w:val="99"/>
    <w:locked/>
    <w:rsid w:val="004F19F7"/>
    <w:rPr>
      <w:sz w:val="23"/>
      <w:szCs w:val="23"/>
      <w:shd w:val="clear" w:color="auto" w:fill="FFFFFF"/>
    </w:rPr>
  </w:style>
  <w:style w:type="paragraph" w:customStyle="1" w:styleId="Bodytext1">
    <w:name w:val="Body text1"/>
    <w:basedOn w:val="a0"/>
    <w:link w:val="Bodytext"/>
    <w:uiPriority w:val="99"/>
    <w:rsid w:val="004F19F7"/>
    <w:pPr>
      <w:widowControl w:val="0"/>
      <w:shd w:val="clear" w:color="auto" w:fill="FFFFFF"/>
      <w:spacing w:line="270" w:lineRule="exact"/>
      <w:jc w:val="both"/>
    </w:pPr>
    <w:rPr>
      <w:sz w:val="23"/>
      <w:szCs w:val="23"/>
    </w:rPr>
  </w:style>
  <w:style w:type="character" w:customStyle="1" w:styleId="Heading1">
    <w:name w:val="Heading #1_"/>
    <w:link w:val="Heading10"/>
    <w:uiPriority w:val="99"/>
    <w:locked/>
    <w:rsid w:val="004F19F7"/>
    <w:rPr>
      <w:b/>
      <w:bCs/>
      <w:sz w:val="23"/>
      <w:szCs w:val="23"/>
      <w:shd w:val="clear" w:color="auto" w:fill="FFFFFF"/>
    </w:rPr>
  </w:style>
  <w:style w:type="paragraph" w:customStyle="1" w:styleId="Heading10">
    <w:name w:val="Heading #1"/>
    <w:basedOn w:val="a0"/>
    <w:link w:val="Heading1"/>
    <w:uiPriority w:val="99"/>
    <w:rsid w:val="004F19F7"/>
    <w:pPr>
      <w:widowControl w:val="0"/>
      <w:shd w:val="clear" w:color="auto" w:fill="FFFFFF"/>
      <w:spacing w:after="120" w:line="240" w:lineRule="atLeast"/>
      <w:ind w:firstLine="360"/>
      <w:outlineLvl w:val="0"/>
    </w:pPr>
    <w:rPr>
      <w:b/>
      <w:bCs/>
      <w:sz w:val="23"/>
      <w:szCs w:val="23"/>
    </w:rPr>
  </w:style>
  <w:style w:type="character" w:customStyle="1" w:styleId="legaldocreference">
    <w:name w:val="legaldocreference"/>
    <w:basedOn w:val="a1"/>
    <w:rsid w:val="004F19F7"/>
  </w:style>
  <w:style w:type="character" w:customStyle="1" w:styleId="BodytextBold">
    <w:name w:val="Body text + Bold"/>
    <w:uiPriority w:val="99"/>
    <w:rsid w:val="004F19F7"/>
    <w:rPr>
      <w:b/>
      <w:bCs/>
      <w:sz w:val="23"/>
      <w:szCs w:val="23"/>
      <w:shd w:val="clear" w:color="auto" w:fill="FFFFFF"/>
    </w:rPr>
  </w:style>
  <w:style w:type="character" w:customStyle="1" w:styleId="apple-converted-space">
    <w:name w:val="apple-converted-space"/>
    <w:basedOn w:val="a1"/>
    <w:rsid w:val="009809F9"/>
  </w:style>
  <w:style w:type="character" w:customStyle="1" w:styleId="samedocreference">
    <w:name w:val="samedocreference"/>
    <w:basedOn w:val="a1"/>
    <w:rsid w:val="009809F9"/>
  </w:style>
  <w:style w:type="character" w:customStyle="1" w:styleId="af4">
    <w:name w:val="Списък на абзаци Знак"/>
    <w:aliases w:val="ПАРАГРАФ Знак"/>
    <w:link w:val="af3"/>
    <w:uiPriority w:val="99"/>
    <w:locked/>
    <w:rsid w:val="001C764B"/>
    <w:rPr>
      <w:rFonts w:ascii="Calibri" w:eastAsia="Calibri" w:hAnsi="Calibri"/>
      <w:sz w:val="22"/>
      <w:szCs w:val="22"/>
      <w:lang w:eastAsia="en-US"/>
    </w:rPr>
  </w:style>
  <w:style w:type="paragraph" w:customStyle="1" w:styleId="0000">
    <w:name w:val="0000СТ"/>
    <w:basedOn w:val="2"/>
    <w:uiPriority w:val="99"/>
    <w:rsid w:val="00311D67"/>
    <w:rPr>
      <w:rFonts w:ascii="Times New Roman Bold" w:eastAsia="Calibri" w:hAnsi="Times New Roman Bold" w:cs="Arial"/>
      <w:i w:val="0"/>
      <w:caps/>
      <w:sz w:val="26"/>
      <w:szCs w:val="26"/>
      <w:lang w:val="en-US" w:eastAsia="en-US"/>
    </w:rPr>
  </w:style>
  <w:style w:type="character" w:customStyle="1" w:styleId="20">
    <w:name w:val="Заглавие 2 Знак"/>
    <w:aliases w:val="Ниво 2 Знак"/>
    <w:link w:val="2"/>
    <w:uiPriority w:val="99"/>
    <w:rsid w:val="00311D67"/>
    <w:rPr>
      <w:rFonts w:ascii="Cambria" w:eastAsia="Times New Roman" w:hAnsi="Cambria" w:cs="Times New Roman"/>
      <w:b/>
      <w:bCs/>
      <w:i/>
      <w:iCs/>
      <w:sz w:val="28"/>
      <w:szCs w:val="28"/>
    </w:rPr>
  </w:style>
  <w:style w:type="paragraph" w:customStyle="1" w:styleId="ChapterTitle">
    <w:name w:val="ChapterTitle"/>
    <w:basedOn w:val="a0"/>
    <w:next w:val="a0"/>
    <w:uiPriority w:val="99"/>
    <w:rsid w:val="0043416F"/>
    <w:pPr>
      <w:keepNext/>
      <w:spacing w:before="120" w:after="360"/>
      <w:jc w:val="center"/>
    </w:pPr>
    <w:rPr>
      <w:rFonts w:eastAsia="Calibri"/>
      <w:b/>
      <w:sz w:val="32"/>
      <w:szCs w:val="22"/>
    </w:rPr>
  </w:style>
  <w:style w:type="character" w:customStyle="1" w:styleId="33">
    <w:name w:val="Основен текст (3)_"/>
    <w:link w:val="310"/>
    <w:locked/>
    <w:rsid w:val="002A5297"/>
    <w:rPr>
      <w:b/>
      <w:bCs/>
      <w:sz w:val="22"/>
      <w:szCs w:val="22"/>
      <w:shd w:val="clear" w:color="auto" w:fill="FFFFFF"/>
    </w:rPr>
  </w:style>
  <w:style w:type="paragraph" w:customStyle="1" w:styleId="310">
    <w:name w:val="Основен текст (3)1"/>
    <w:basedOn w:val="a0"/>
    <w:link w:val="33"/>
    <w:rsid w:val="002A5297"/>
    <w:pPr>
      <w:widowControl w:val="0"/>
      <w:shd w:val="clear" w:color="auto" w:fill="FFFFFF"/>
      <w:spacing w:before="360" w:line="278" w:lineRule="exact"/>
    </w:pPr>
    <w:rPr>
      <w:b/>
      <w:bCs/>
      <w:sz w:val="22"/>
      <w:szCs w:val="22"/>
    </w:rPr>
  </w:style>
  <w:style w:type="character" w:customStyle="1" w:styleId="34">
    <w:name w:val="Основен текст (3)"/>
    <w:rsid w:val="002A5297"/>
    <w:rPr>
      <w:b/>
      <w:bCs/>
      <w:color w:val="000000"/>
      <w:spacing w:val="0"/>
      <w:w w:val="100"/>
      <w:position w:val="0"/>
      <w:sz w:val="22"/>
      <w:szCs w:val="22"/>
      <w:shd w:val="clear" w:color="auto" w:fill="FFFFFF"/>
      <w:lang w:val="bg-BG" w:eastAsia="bg-BG"/>
    </w:rPr>
  </w:style>
  <w:style w:type="character" w:customStyle="1" w:styleId="aff">
    <w:name w:val="Основной текст_"/>
    <w:link w:val="11"/>
    <w:uiPriority w:val="99"/>
    <w:locked/>
    <w:rsid w:val="0012109B"/>
    <w:rPr>
      <w:sz w:val="23"/>
      <w:szCs w:val="23"/>
      <w:shd w:val="clear" w:color="auto" w:fill="FFFFFF"/>
    </w:rPr>
  </w:style>
  <w:style w:type="paragraph" w:customStyle="1" w:styleId="11">
    <w:name w:val="Основной текст1"/>
    <w:basedOn w:val="a0"/>
    <w:link w:val="aff"/>
    <w:uiPriority w:val="99"/>
    <w:rsid w:val="0012109B"/>
    <w:pPr>
      <w:widowControl w:val="0"/>
      <w:shd w:val="clear" w:color="auto" w:fill="FFFFFF"/>
      <w:spacing w:before="1020" w:line="394" w:lineRule="exact"/>
      <w:ind w:hanging="380"/>
    </w:pPr>
    <w:rPr>
      <w:sz w:val="23"/>
      <w:szCs w:val="23"/>
    </w:rPr>
  </w:style>
  <w:style w:type="character" w:customStyle="1" w:styleId="aff0">
    <w:name w:val="Основной текст + Полужирный"/>
    <w:uiPriority w:val="99"/>
    <w:rsid w:val="0012109B"/>
    <w:rPr>
      <w:b/>
      <w:bCs/>
      <w:strike w:val="0"/>
      <w:dstrike w:val="0"/>
      <w:sz w:val="23"/>
      <w:szCs w:val="23"/>
      <w:u w:val="none"/>
      <w:effect w:val="none"/>
      <w:shd w:val="clear" w:color="auto" w:fill="FFFFFF"/>
    </w:rPr>
  </w:style>
  <w:style w:type="character" w:customStyle="1" w:styleId="25">
    <w:name w:val="Основной текст + Полужирный2"/>
    <w:aliases w:val="Курсив"/>
    <w:uiPriority w:val="99"/>
    <w:rsid w:val="0012109B"/>
    <w:rPr>
      <w:rFonts w:ascii="Times New Roman" w:hAnsi="Times New Roman" w:cs="Times New Roman" w:hint="default"/>
      <w:b/>
      <w:bCs/>
      <w:i/>
      <w:iCs/>
      <w:strike w:val="0"/>
      <w:dstrike w:val="0"/>
      <w:sz w:val="22"/>
      <w:szCs w:val="22"/>
      <w:u w:val="none"/>
      <w:effect w:val="none"/>
      <w:shd w:val="clear" w:color="auto" w:fill="FFFFFF"/>
    </w:rPr>
  </w:style>
  <w:style w:type="character" w:customStyle="1" w:styleId="a7">
    <w:name w:val="Долен колонтитул Знак"/>
    <w:aliases w:val=" Char Знак"/>
    <w:link w:val="a6"/>
    <w:uiPriority w:val="99"/>
    <w:rsid w:val="00037AF8"/>
    <w:rPr>
      <w:sz w:val="24"/>
      <w:szCs w:val="24"/>
    </w:rPr>
  </w:style>
  <w:style w:type="character" w:customStyle="1" w:styleId="01DIChar">
    <w:name w:val="01 DI Char"/>
    <w:link w:val="01DI"/>
    <w:locked/>
    <w:rsid w:val="000F7485"/>
    <w:rPr>
      <w:b/>
      <w:caps/>
      <w:lang w:eastAsia="sr-Cyrl-CS"/>
    </w:rPr>
  </w:style>
  <w:style w:type="paragraph" w:customStyle="1" w:styleId="01DI">
    <w:name w:val="01 DI"/>
    <w:basedOn w:val="1"/>
    <w:link w:val="01DIChar"/>
    <w:rsid w:val="000F7485"/>
    <w:pPr>
      <w:tabs>
        <w:tab w:val="left" w:pos="0"/>
        <w:tab w:val="right" w:leader="dot" w:pos="9540"/>
      </w:tabs>
      <w:spacing w:before="0" w:after="0"/>
      <w:jc w:val="center"/>
    </w:pPr>
    <w:rPr>
      <w:rFonts w:ascii="Times New Roman" w:hAnsi="Times New Roman"/>
      <w:bCs w:val="0"/>
      <w:caps/>
      <w:kern w:val="0"/>
      <w:sz w:val="20"/>
      <w:szCs w:val="20"/>
      <w:lang w:eastAsia="sr-Cyrl-CS"/>
    </w:rPr>
  </w:style>
  <w:style w:type="character" w:customStyle="1" w:styleId="30">
    <w:name w:val="Заглавие 3 Знак"/>
    <w:link w:val="3"/>
    <w:uiPriority w:val="99"/>
    <w:rsid w:val="007B5B87"/>
    <w:rPr>
      <w:rFonts w:ascii="Cambria" w:eastAsia="Times New Roman" w:hAnsi="Cambria" w:cs="Times New Roman"/>
      <w:b/>
      <w:bCs/>
      <w:sz w:val="26"/>
      <w:szCs w:val="26"/>
    </w:rPr>
  </w:style>
  <w:style w:type="paragraph" w:customStyle="1" w:styleId="Default">
    <w:name w:val="Default"/>
    <w:uiPriority w:val="99"/>
    <w:rsid w:val="007B5B87"/>
    <w:pPr>
      <w:autoSpaceDE w:val="0"/>
      <w:autoSpaceDN w:val="0"/>
      <w:adjustRightInd w:val="0"/>
    </w:pPr>
    <w:rPr>
      <w:color w:val="000000"/>
      <w:sz w:val="24"/>
      <w:szCs w:val="24"/>
    </w:rPr>
  </w:style>
  <w:style w:type="paragraph" w:customStyle="1" w:styleId="BodyText31">
    <w:name w:val="Body Text3"/>
    <w:basedOn w:val="a0"/>
    <w:uiPriority w:val="99"/>
    <w:rsid w:val="007B5B87"/>
    <w:pPr>
      <w:shd w:val="clear" w:color="auto" w:fill="FFFFFF"/>
      <w:spacing w:after="300" w:line="0" w:lineRule="atLeast"/>
      <w:ind w:hanging="260"/>
    </w:pPr>
    <w:rPr>
      <w:sz w:val="22"/>
      <w:szCs w:val="22"/>
    </w:rPr>
  </w:style>
  <w:style w:type="character" w:customStyle="1" w:styleId="FontStyle24">
    <w:name w:val="Font Style24"/>
    <w:rsid w:val="007B5B87"/>
    <w:rPr>
      <w:rFonts w:ascii="Times New Roman" w:hAnsi="Times New Roman" w:cs="Times New Roman" w:hint="default"/>
      <w:sz w:val="20"/>
      <w:szCs w:val="20"/>
    </w:rPr>
  </w:style>
  <w:style w:type="character" w:customStyle="1" w:styleId="FontStyle23">
    <w:name w:val="Font Style23"/>
    <w:rsid w:val="007B5B87"/>
    <w:rPr>
      <w:rFonts w:ascii="Times New Roman" w:hAnsi="Times New Roman" w:cs="Times New Roman" w:hint="default"/>
      <w:sz w:val="22"/>
      <w:szCs w:val="22"/>
    </w:rPr>
  </w:style>
  <w:style w:type="character" w:customStyle="1" w:styleId="FontStyle22">
    <w:name w:val="Font Style22"/>
    <w:rsid w:val="007B5B87"/>
    <w:rPr>
      <w:rFonts w:ascii="Times New Roman" w:hAnsi="Times New Roman" w:cs="Times New Roman" w:hint="default"/>
      <w:b/>
      <w:bCs/>
      <w:sz w:val="22"/>
      <w:szCs w:val="22"/>
    </w:rPr>
  </w:style>
  <w:style w:type="character" w:customStyle="1" w:styleId="35">
    <w:name w:val="Основен текст с отстъп 3 Знак"/>
    <w:aliases w:val="Char1 Char Char Знак,Char1 Char Знак,Char2 Char Char Знак,Char2 Знак1,Char2 Знак Знак Знак,Char1 Знак Знак Знак,Char2 Знак Знак1"/>
    <w:link w:val="36"/>
    <w:uiPriority w:val="99"/>
    <w:locked/>
    <w:rsid w:val="00F03840"/>
    <w:rPr>
      <w:sz w:val="16"/>
      <w:szCs w:val="16"/>
    </w:rPr>
  </w:style>
  <w:style w:type="paragraph" w:styleId="36">
    <w:name w:val="Body Text Indent 3"/>
    <w:aliases w:val="Char1 Char Char,Char1 Char,Char2 Char Char,Char2,Char2 Знак Знак,Char1 Знак Знак,Char2 Знак"/>
    <w:basedOn w:val="a0"/>
    <w:link w:val="35"/>
    <w:uiPriority w:val="99"/>
    <w:unhideWhenUsed/>
    <w:rsid w:val="00F03840"/>
    <w:pPr>
      <w:spacing w:after="120"/>
      <w:ind w:left="283"/>
    </w:pPr>
    <w:rPr>
      <w:sz w:val="16"/>
      <w:szCs w:val="16"/>
    </w:rPr>
  </w:style>
  <w:style w:type="character" w:customStyle="1" w:styleId="BodyTextIndent3Char1">
    <w:name w:val="Body Text Indent 3 Char1"/>
    <w:rsid w:val="00F03840"/>
    <w:rPr>
      <w:sz w:val="16"/>
      <w:szCs w:val="16"/>
    </w:rPr>
  </w:style>
  <w:style w:type="paragraph" w:customStyle="1" w:styleId="ReportText">
    <w:name w:val="Report Text"/>
    <w:uiPriority w:val="99"/>
    <w:rsid w:val="00706DAD"/>
    <w:pPr>
      <w:spacing w:before="170" w:after="170" w:line="260" w:lineRule="exact"/>
    </w:pPr>
    <w:rPr>
      <w:sz w:val="24"/>
      <w:lang w:val="en-GB"/>
    </w:rPr>
  </w:style>
  <w:style w:type="paragraph" w:customStyle="1" w:styleId="Style56">
    <w:name w:val="Style56"/>
    <w:basedOn w:val="a0"/>
    <w:uiPriority w:val="99"/>
    <w:rsid w:val="00794C5B"/>
    <w:pPr>
      <w:widowControl w:val="0"/>
      <w:autoSpaceDE w:val="0"/>
      <w:autoSpaceDN w:val="0"/>
      <w:adjustRightInd w:val="0"/>
      <w:spacing w:line="254" w:lineRule="exact"/>
      <w:jc w:val="both"/>
    </w:pPr>
    <w:rPr>
      <w:rFonts w:ascii="Arial" w:hAnsi="Arial"/>
    </w:rPr>
  </w:style>
  <w:style w:type="character" w:styleId="HTML">
    <w:name w:val="HTML Cite"/>
    <w:uiPriority w:val="99"/>
    <w:unhideWhenUsed/>
    <w:rsid w:val="00794C5B"/>
    <w:rPr>
      <w:i/>
      <w:iCs/>
    </w:rPr>
  </w:style>
  <w:style w:type="character" w:customStyle="1" w:styleId="40">
    <w:name w:val="Заглавие 4 Знак"/>
    <w:link w:val="4"/>
    <w:uiPriority w:val="99"/>
    <w:semiHidden/>
    <w:rsid w:val="00115AAB"/>
    <w:rPr>
      <w:rFonts w:ascii="Cambria" w:hAnsi="Cambria"/>
      <w:b/>
      <w:bCs/>
      <w:i/>
      <w:iCs/>
      <w:color w:val="4F81BD"/>
      <w:sz w:val="24"/>
      <w:szCs w:val="24"/>
      <w:lang w:val="en-US" w:eastAsia="en-US"/>
    </w:rPr>
  </w:style>
  <w:style w:type="character" w:customStyle="1" w:styleId="50">
    <w:name w:val="Заглавие 5 Знак"/>
    <w:link w:val="5"/>
    <w:uiPriority w:val="99"/>
    <w:semiHidden/>
    <w:rsid w:val="00115AAB"/>
    <w:rPr>
      <w:rFonts w:ascii="Calibri" w:eastAsia="Calibri" w:hAnsi="Calibri"/>
      <w:sz w:val="36"/>
      <w:lang w:val="en-GB" w:eastAsia="en-US"/>
    </w:rPr>
  </w:style>
  <w:style w:type="character" w:customStyle="1" w:styleId="70">
    <w:name w:val="Заглавие 7 Знак"/>
    <w:link w:val="7"/>
    <w:uiPriority w:val="99"/>
    <w:semiHidden/>
    <w:rsid w:val="00115AAB"/>
    <w:rPr>
      <w:sz w:val="24"/>
      <w:szCs w:val="24"/>
      <w:lang w:eastAsia="en-US"/>
    </w:rPr>
  </w:style>
  <w:style w:type="character" w:customStyle="1" w:styleId="80">
    <w:name w:val="Заглавие 8 Знак"/>
    <w:link w:val="8"/>
    <w:uiPriority w:val="99"/>
    <w:semiHidden/>
    <w:rsid w:val="00115AAB"/>
    <w:rPr>
      <w:rFonts w:ascii="Cambria" w:hAnsi="Cambria"/>
      <w:color w:val="404040"/>
      <w:lang w:eastAsia="en-US"/>
    </w:rPr>
  </w:style>
  <w:style w:type="character" w:customStyle="1" w:styleId="90">
    <w:name w:val="Заглавие 9 Знак"/>
    <w:link w:val="9"/>
    <w:uiPriority w:val="99"/>
    <w:semiHidden/>
    <w:rsid w:val="00115AAB"/>
    <w:rPr>
      <w:rFonts w:ascii="Cambria" w:hAnsi="Cambria"/>
      <w:sz w:val="22"/>
      <w:szCs w:val="22"/>
      <w:lang w:eastAsia="en-US"/>
    </w:rPr>
  </w:style>
  <w:style w:type="character" w:customStyle="1" w:styleId="210">
    <w:name w:val="Заглавие 2 Знак1"/>
    <w:aliases w:val="Ниво 2 Знак1"/>
    <w:uiPriority w:val="99"/>
    <w:semiHidden/>
    <w:rsid w:val="00115AAB"/>
    <w:rPr>
      <w:rFonts w:ascii="Cambria" w:eastAsia="Times New Roman" w:hAnsi="Cambria" w:cs="Times New Roman"/>
      <w:b/>
      <w:bCs/>
      <w:color w:val="4F81BD"/>
      <w:sz w:val="26"/>
      <w:szCs w:val="26"/>
      <w:lang w:eastAsia="en-US"/>
    </w:rPr>
  </w:style>
  <w:style w:type="paragraph" w:styleId="12">
    <w:name w:val="toc 1"/>
    <w:basedOn w:val="a0"/>
    <w:next w:val="a0"/>
    <w:autoRedefine/>
    <w:uiPriority w:val="99"/>
    <w:unhideWhenUsed/>
    <w:rsid w:val="00115AAB"/>
    <w:rPr>
      <w:rFonts w:eastAsia="Calibri"/>
      <w:lang w:val="en-US" w:eastAsia="en-US"/>
    </w:rPr>
  </w:style>
  <w:style w:type="paragraph" w:styleId="26">
    <w:name w:val="toc 2"/>
    <w:basedOn w:val="a0"/>
    <w:next w:val="a0"/>
    <w:autoRedefine/>
    <w:uiPriority w:val="39"/>
    <w:unhideWhenUsed/>
    <w:rsid w:val="00115AAB"/>
    <w:pPr>
      <w:ind w:left="240"/>
    </w:pPr>
    <w:rPr>
      <w:rFonts w:eastAsia="Calibri"/>
      <w:lang w:val="en-US" w:eastAsia="en-US"/>
    </w:rPr>
  </w:style>
  <w:style w:type="paragraph" w:styleId="37">
    <w:name w:val="toc 3"/>
    <w:basedOn w:val="a0"/>
    <w:next w:val="a0"/>
    <w:autoRedefine/>
    <w:uiPriority w:val="39"/>
    <w:unhideWhenUsed/>
    <w:rsid w:val="00115AAB"/>
    <w:pPr>
      <w:spacing w:after="200"/>
      <w:ind w:left="440"/>
      <w:jc w:val="both"/>
    </w:pPr>
    <w:rPr>
      <w:rFonts w:ascii="Calibri" w:hAnsi="Calibri" w:cs="Calibri"/>
      <w:sz w:val="22"/>
      <w:szCs w:val="22"/>
      <w:lang w:eastAsia="en-US"/>
    </w:rPr>
  </w:style>
  <w:style w:type="paragraph" w:styleId="aff1">
    <w:name w:val="Normal Indent"/>
    <w:basedOn w:val="a0"/>
    <w:uiPriority w:val="99"/>
    <w:unhideWhenUsed/>
    <w:rsid w:val="00115AAB"/>
    <w:pPr>
      <w:spacing w:after="240"/>
      <w:ind w:left="720"/>
      <w:jc w:val="both"/>
    </w:pPr>
    <w:rPr>
      <w:lang w:val="en-GB"/>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uiPriority w:val="99"/>
    <w:semiHidden/>
    <w:rsid w:val="00115AAB"/>
    <w:rPr>
      <w:rFonts w:ascii="Calibri" w:hAnsi="Calibri" w:cs="Calibri"/>
      <w:lang w:eastAsia="en-US"/>
    </w:rPr>
  </w:style>
  <w:style w:type="character" w:customStyle="1" w:styleId="14">
    <w:name w:val="Горен колонтитул Знак1"/>
    <w:aliases w:val="Intestazione.int.intestazione Знак1,Intestazione.int Знак1,Char1 Char Знак1,Char1 Char Знак Знак Знак1,Header1 Знак1"/>
    <w:uiPriority w:val="99"/>
    <w:semiHidden/>
    <w:rsid w:val="00115AAB"/>
    <w:rPr>
      <w:rFonts w:ascii="Calibri" w:hAnsi="Calibri" w:cs="Calibri"/>
      <w:sz w:val="22"/>
      <w:szCs w:val="22"/>
      <w:lang w:eastAsia="en-US"/>
    </w:rPr>
  </w:style>
  <w:style w:type="paragraph" w:styleId="a">
    <w:name w:val="List Number"/>
    <w:basedOn w:val="a0"/>
    <w:uiPriority w:val="99"/>
    <w:unhideWhenUsed/>
    <w:rsid w:val="00115AAB"/>
    <w:pPr>
      <w:numPr>
        <w:numId w:val="5"/>
      </w:numPr>
      <w:suppressAutoHyphens/>
      <w:contextualSpacing/>
    </w:pPr>
    <w:rPr>
      <w:lang w:val="en-GB" w:eastAsia="ar-SA"/>
    </w:rPr>
  </w:style>
  <w:style w:type="paragraph" w:styleId="38">
    <w:name w:val="List Number 3"/>
    <w:basedOn w:val="a0"/>
    <w:uiPriority w:val="99"/>
    <w:unhideWhenUsed/>
    <w:rsid w:val="00115AAB"/>
    <w:pPr>
      <w:tabs>
        <w:tab w:val="num" w:pos="926"/>
      </w:tabs>
      <w:ind w:left="926" w:hanging="360"/>
      <w:jc w:val="both"/>
    </w:pPr>
    <w:rPr>
      <w:rFonts w:ascii="Univers" w:hAnsi="Univers" w:cs="Univers"/>
      <w:sz w:val="22"/>
      <w:szCs w:val="22"/>
      <w:lang w:val="en-GB" w:eastAsia="en-US"/>
    </w:rPr>
  </w:style>
  <w:style w:type="paragraph" w:styleId="aff2">
    <w:name w:val="Title"/>
    <w:basedOn w:val="a0"/>
    <w:next w:val="a0"/>
    <w:link w:val="aff3"/>
    <w:uiPriority w:val="99"/>
    <w:qFormat/>
    <w:rsid w:val="00115AAB"/>
    <w:pPr>
      <w:suppressAutoHyphens/>
      <w:jc w:val="center"/>
    </w:pPr>
    <w:rPr>
      <w:b/>
      <w:bCs/>
      <w:lang w:eastAsia="ar-SA"/>
    </w:rPr>
  </w:style>
  <w:style w:type="character" w:customStyle="1" w:styleId="aff3">
    <w:name w:val="Заглавие Знак"/>
    <w:link w:val="aff2"/>
    <w:uiPriority w:val="99"/>
    <w:rsid w:val="00115AAB"/>
    <w:rPr>
      <w:b/>
      <w:bCs/>
      <w:sz w:val="24"/>
      <w:szCs w:val="24"/>
      <w:lang w:eastAsia="ar-SA"/>
    </w:rPr>
  </w:style>
  <w:style w:type="paragraph" w:styleId="aff4">
    <w:name w:val="Subtitle"/>
    <w:basedOn w:val="a0"/>
    <w:next w:val="a0"/>
    <w:link w:val="aff5"/>
    <w:uiPriority w:val="99"/>
    <w:qFormat/>
    <w:rsid w:val="00115AAB"/>
    <w:pPr>
      <w:spacing w:after="200"/>
      <w:jc w:val="both"/>
    </w:pPr>
    <w:rPr>
      <w:rFonts w:ascii="Cambria" w:hAnsi="Cambria"/>
      <w:i/>
      <w:iCs/>
      <w:color w:val="4F81BD"/>
      <w:spacing w:val="15"/>
      <w:lang w:eastAsia="en-US"/>
    </w:rPr>
  </w:style>
  <w:style w:type="character" w:customStyle="1" w:styleId="aff5">
    <w:name w:val="Подзаглавие Знак"/>
    <w:link w:val="aff4"/>
    <w:uiPriority w:val="99"/>
    <w:rsid w:val="00115AAB"/>
    <w:rPr>
      <w:rFonts w:ascii="Cambria" w:hAnsi="Cambria"/>
      <w:i/>
      <w:iCs/>
      <w:color w:val="4F81BD"/>
      <w:spacing w:val="15"/>
      <w:sz w:val="24"/>
      <w:szCs w:val="24"/>
      <w:lang w:eastAsia="en-US"/>
    </w:rPr>
  </w:style>
  <w:style w:type="paragraph" w:styleId="aff6">
    <w:name w:val="Body Text First Indent"/>
    <w:basedOn w:val="af1"/>
    <w:link w:val="aff7"/>
    <w:uiPriority w:val="99"/>
    <w:unhideWhenUsed/>
    <w:rsid w:val="00115AAB"/>
    <w:pPr>
      <w:spacing w:line="276" w:lineRule="auto"/>
      <w:ind w:firstLine="210"/>
    </w:pPr>
    <w:rPr>
      <w:rFonts w:ascii="Calibri" w:hAnsi="Calibri"/>
      <w:sz w:val="22"/>
      <w:szCs w:val="22"/>
      <w:lang w:val="en-GB" w:eastAsia="en-US"/>
    </w:rPr>
  </w:style>
  <w:style w:type="character" w:customStyle="1" w:styleId="aff7">
    <w:name w:val="Основен текст отстъп първи ред Знак"/>
    <w:link w:val="aff6"/>
    <w:uiPriority w:val="99"/>
    <w:rsid w:val="00115AAB"/>
    <w:rPr>
      <w:rFonts w:ascii="Calibri" w:hAnsi="Calibri"/>
      <w:sz w:val="22"/>
      <w:szCs w:val="22"/>
      <w:lang w:val="en-GB" w:eastAsia="en-US"/>
    </w:rPr>
  </w:style>
  <w:style w:type="paragraph" w:styleId="aff8">
    <w:name w:val="Plain Text"/>
    <w:basedOn w:val="a0"/>
    <w:link w:val="aff9"/>
    <w:uiPriority w:val="99"/>
    <w:unhideWhenUsed/>
    <w:rsid w:val="00115AAB"/>
    <w:rPr>
      <w:rFonts w:ascii="Courier New" w:hAnsi="Courier New"/>
      <w:sz w:val="20"/>
      <w:szCs w:val="20"/>
    </w:rPr>
  </w:style>
  <w:style w:type="character" w:customStyle="1" w:styleId="aff9">
    <w:name w:val="Обикновен текст Знак"/>
    <w:link w:val="aff8"/>
    <w:uiPriority w:val="99"/>
    <w:rsid w:val="00115AAB"/>
    <w:rPr>
      <w:rFonts w:ascii="Courier New" w:hAnsi="Courier New"/>
    </w:rPr>
  </w:style>
  <w:style w:type="paragraph" w:styleId="affa">
    <w:name w:val="Revision"/>
    <w:uiPriority w:val="99"/>
    <w:semiHidden/>
    <w:rsid w:val="00115AAB"/>
    <w:rPr>
      <w:rFonts w:ascii="Calibri" w:hAnsi="Calibri" w:cs="Calibri"/>
      <w:sz w:val="22"/>
      <w:szCs w:val="22"/>
      <w:lang w:val="bg-BG"/>
    </w:rPr>
  </w:style>
  <w:style w:type="paragraph" w:styleId="affb">
    <w:name w:val="TOC Heading"/>
    <w:basedOn w:val="1"/>
    <w:next w:val="a0"/>
    <w:uiPriority w:val="39"/>
    <w:semiHidden/>
    <w:unhideWhenUsed/>
    <w:qFormat/>
    <w:rsid w:val="00115AAB"/>
    <w:pPr>
      <w:keepLines/>
      <w:spacing w:before="480" w:after="0" w:line="276" w:lineRule="auto"/>
      <w:outlineLvl w:val="9"/>
    </w:pPr>
    <w:rPr>
      <w:rFonts w:eastAsia="MS Gothic"/>
      <w:color w:val="365F91"/>
      <w:kern w:val="0"/>
      <w:sz w:val="28"/>
      <w:szCs w:val="28"/>
      <w:lang w:val="en-US" w:eastAsia="ja-JP"/>
    </w:rPr>
  </w:style>
  <w:style w:type="paragraph" w:customStyle="1" w:styleId="001">
    <w:name w:val="001 Ди"/>
    <w:basedOn w:val="a0"/>
    <w:uiPriority w:val="99"/>
    <w:rsid w:val="00115AAB"/>
    <w:pPr>
      <w:spacing w:before="120" w:after="240"/>
      <w:jc w:val="both"/>
    </w:pPr>
    <w:rPr>
      <w:rFonts w:ascii="Times New Roman Bold" w:hAnsi="Times New Roman Bold"/>
      <w:b/>
      <w:caps/>
      <w:sz w:val="26"/>
    </w:rPr>
  </w:style>
  <w:style w:type="character" w:customStyle="1" w:styleId="ReportLevel1Char">
    <w:name w:val="Report Level 1 Char"/>
    <w:link w:val="ReportLevel1"/>
    <w:uiPriority w:val="99"/>
    <w:locked/>
    <w:rsid w:val="00115AAB"/>
    <w:rPr>
      <w:b/>
      <w:color w:val="28AAE1"/>
      <w:sz w:val="36"/>
      <w:lang w:val="en-GB" w:eastAsia="en-US" w:bidi="ar-SA"/>
    </w:rPr>
  </w:style>
  <w:style w:type="paragraph" w:customStyle="1" w:styleId="ReportLevel1">
    <w:name w:val="Report Level 1"/>
    <w:next w:val="a0"/>
    <w:link w:val="ReportLevel1Char"/>
    <w:uiPriority w:val="99"/>
    <w:rsid w:val="00115AAB"/>
    <w:pPr>
      <w:keepNext/>
      <w:numPr>
        <w:numId w:val="4"/>
      </w:numPr>
      <w:pBdr>
        <w:bottom w:val="single" w:sz="8" w:space="1" w:color="28AAE1"/>
      </w:pBdr>
      <w:spacing w:before="340" w:after="227" w:line="360" w:lineRule="exact"/>
      <w:outlineLvl w:val="0"/>
    </w:pPr>
    <w:rPr>
      <w:b/>
      <w:color w:val="28AAE1"/>
      <w:sz w:val="36"/>
      <w:lang w:val="en-GB"/>
    </w:rPr>
  </w:style>
  <w:style w:type="paragraph" w:customStyle="1" w:styleId="ReportLevel2">
    <w:name w:val="Report Level 2"/>
    <w:basedOn w:val="ReportLevel1"/>
    <w:next w:val="a0"/>
    <w:uiPriority w:val="99"/>
    <w:rsid w:val="00115AAB"/>
    <w:pPr>
      <w:numPr>
        <w:ilvl w:val="1"/>
      </w:numPr>
      <w:pBdr>
        <w:bottom w:val="none" w:sz="0" w:space="0" w:color="auto"/>
      </w:pBdr>
      <w:tabs>
        <w:tab w:val="clear" w:pos="1418"/>
        <w:tab w:val="num" w:pos="1440"/>
      </w:tabs>
      <w:spacing w:after="170" w:line="320" w:lineRule="exact"/>
      <w:ind w:left="1440" w:hanging="360"/>
      <w:outlineLvl w:val="1"/>
    </w:pPr>
    <w:rPr>
      <w:sz w:val="32"/>
    </w:rPr>
  </w:style>
  <w:style w:type="paragraph" w:customStyle="1" w:styleId="ReportLevel3">
    <w:name w:val="Report Level 3"/>
    <w:basedOn w:val="ReportLevel2"/>
    <w:next w:val="a0"/>
    <w:uiPriority w:val="99"/>
    <w:rsid w:val="00115AAB"/>
    <w:pPr>
      <w:numPr>
        <w:ilvl w:val="2"/>
      </w:numPr>
      <w:tabs>
        <w:tab w:val="clear" w:pos="1134"/>
        <w:tab w:val="num" w:pos="2160"/>
      </w:tabs>
      <w:spacing w:after="113"/>
      <w:ind w:left="2160" w:hanging="180"/>
      <w:outlineLvl w:val="2"/>
    </w:pPr>
    <w:rPr>
      <w:sz w:val="28"/>
      <w:szCs w:val="18"/>
    </w:rPr>
  </w:style>
  <w:style w:type="paragraph" w:customStyle="1" w:styleId="ReportLevel4">
    <w:name w:val="Report Level 4"/>
    <w:basedOn w:val="ReportLevel3"/>
    <w:next w:val="a0"/>
    <w:uiPriority w:val="99"/>
    <w:rsid w:val="00115AAB"/>
    <w:pPr>
      <w:numPr>
        <w:ilvl w:val="3"/>
      </w:numPr>
      <w:tabs>
        <w:tab w:val="clear" w:pos="1134"/>
        <w:tab w:val="num" w:pos="2880"/>
      </w:tabs>
      <w:ind w:left="2880" w:hanging="360"/>
      <w:outlineLvl w:val="3"/>
    </w:pPr>
  </w:style>
  <w:style w:type="character" w:customStyle="1" w:styleId="27">
    <w:name w:val="Основен текст (2)_"/>
    <w:link w:val="28"/>
    <w:locked/>
    <w:rsid w:val="00115AAB"/>
    <w:rPr>
      <w:b/>
      <w:bCs/>
      <w:shd w:val="clear" w:color="auto" w:fill="FFFFFF"/>
    </w:rPr>
  </w:style>
  <w:style w:type="paragraph" w:customStyle="1" w:styleId="28">
    <w:name w:val="Основен текст (2)"/>
    <w:basedOn w:val="a0"/>
    <w:link w:val="27"/>
    <w:rsid w:val="00115AAB"/>
    <w:pPr>
      <w:widowControl w:val="0"/>
      <w:shd w:val="clear" w:color="auto" w:fill="FFFFFF"/>
      <w:spacing w:before="960" w:after="1080" w:line="269" w:lineRule="exact"/>
      <w:jc w:val="both"/>
    </w:pPr>
    <w:rPr>
      <w:b/>
      <w:bCs/>
      <w:sz w:val="20"/>
      <w:szCs w:val="20"/>
    </w:rPr>
  </w:style>
  <w:style w:type="paragraph" w:customStyle="1" w:styleId="Tiret0">
    <w:name w:val="Tiret 0"/>
    <w:basedOn w:val="a0"/>
    <w:uiPriority w:val="99"/>
    <w:rsid w:val="00115AAB"/>
    <w:pPr>
      <w:numPr>
        <w:numId w:val="6"/>
      </w:numPr>
      <w:spacing w:before="120" w:after="120"/>
      <w:jc w:val="both"/>
    </w:pPr>
    <w:rPr>
      <w:rFonts w:eastAsia="Calibri"/>
      <w:szCs w:val="22"/>
    </w:rPr>
  </w:style>
  <w:style w:type="paragraph" w:customStyle="1" w:styleId="Tiret1">
    <w:name w:val="Tiret 1"/>
    <w:basedOn w:val="a0"/>
    <w:uiPriority w:val="99"/>
    <w:rsid w:val="00115AAB"/>
    <w:pPr>
      <w:numPr>
        <w:numId w:val="7"/>
      </w:numPr>
      <w:spacing w:before="120" w:after="120"/>
      <w:jc w:val="both"/>
    </w:pPr>
    <w:rPr>
      <w:rFonts w:eastAsia="Calibri"/>
      <w:szCs w:val="22"/>
    </w:rPr>
  </w:style>
  <w:style w:type="paragraph" w:customStyle="1" w:styleId="NumPar1">
    <w:name w:val="NumPar 1"/>
    <w:basedOn w:val="a0"/>
    <w:next w:val="a0"/>
    <w:uiPriority w:val="99"/>
    <w:rsid w:val="00115AAB"/>
    <w:pPr>
      <w:numPr>
        <w:numId w:val="8"/>
      </w:numPr>
      <w:spacing w:before="120" w:after="120"/>
      <w:jc w:val="both"/>
    </w:pPr>
    <w:rPr>
      <w:rFonts w:eastAsia="Calibri"/>
      <w:szCs w:val="22"/>
    </w:rPr>
  </w:style>
  <w:style w:type="paragraph" w:customStyle="1" w:styleId="NumPar2">
    <w:name w:val="NumPar 2"/>
    <w:basedOn w:val="a0"/>
    <w:next w:val="a0"/>
    <w:uiPriority w:val="99"/>
    <w:rsid w:val="00115AAB"/>
    <w:pPr>
      <w:numPr>
        <w:ilvl w:val="1"/>
        <w:numId w:val="8"/>
      </w:numPr>
      <w:spacing w:before="120" w:after="120"/>
      <w:jc w:val="both"/>
    </w:pPr>
    <w:rPr>
      <w:rFonts w:eastAsia="Calibri"/>
      <w:szCs w:val="22"/>
    </w:rPr>
  </w:style>
  <w:style w:type="paragraph" w:customStyle="1" w:styleId="NumPar3">
    <w:name w:val="NumPar 3"/>
    <w:basedOn w:val="a0"/>
    <w:next w:val="a0"/>
    <w:uiPriority w:val="99"/>
    <w:rsid w:val="00115AAB"/>
    <w:pPr>
      <w:numPr>
        <w:ilvl w:val="2"/>
        <w:numId w:val="8"/>
      </w:numPr>
      <w:spacing w:before="120" w:after="120"/>
      <w:jc w:val="both"/>
    </w:pPr>
    <w:rPr>
      <w:rFonts w:eastAsia="Calibri"/>
      <w:szCs w:val="22"/>
    </w:rPr>
  </w:style>
  <w:style w:type="paragraph" w:customStyle="1" w:styleId="NumPar4">
    <w:name w:val="NumPar 4"/>
    <w:basedOn w:val="a0"/>
    <w:next w:val="a0"/>
    <w:uiPriority w:val="99"/>
    <w:rsid w:val="00115AAB"/>
    <w:pPr>
      <w:numPr>
        <w:ilvl w:val="3"/>
        <w:numId w:val="8"/>
      </w:numPr>
      <w:spacing w:before="120" w:after="120"/>
      <w:jc w:val="both"/>
    </w:pPr>
    <w:rPr>
      <w:rFonts w:eastAsia="Calibri"/>
      <w:szCs w:val="22"/>
    </w:rPr>
  </w:style>
  <w:style w:type="character" w:customStyle="1" w:styleId="affc">
    <w:name w:val="Основен текст_"/>
    <w:link w:val="15"/>
    <w:locked/>
    <w:rsid w:val="00115AAB"/>
    <w:rPr>
      <w:sz w:val="23"/>
      <w:szCs w:val="23"/>
      <w:shd w:val="clear" w:color="auto" w:fill="FFFFFF"/>
    </w:rPr>
  </w:style>
  <w:style w:type="paragraph" w:customStyle="1" w:styleId="15">
    <w:name w:val="Основен текст1"/>
    <w:basedOn w:val="a0"/>
    <w:link w:val="affc"/>
    <w:rsid w:val="00115AAB"/>
    <w:pPr>
      <w:widowControl w:val="0"/>
      <w:shd w:val="clear" w:color="auto" w:fill="FFFFFF"/>
      <w:spacing w:line="245" w:lineRule="exact"/>
      <w:ind w:hanging="1220"/>
      <w:jc w:val="both"/>
    </w:pPr>
    <w:rPr>
      <w:sz w:val="23"/>
      <w:szCs w:val="23"/>
    </w:rPr>
  </w:style>
  <w:style w:type="paragraph" w:customStyle="1" w:styleId="CharCharCharChar0">
    <w:name w:val="Char Char Char Char"/>
    <w:basedOn w:val="a0"/>
    <w:uiPriority w:val="99"/>
    <w:rsid w:val="00115AAB"/>
    <w:pPr>
      <w:tabs>
        <w:tab w:val="left" w:pos="709"/>
      </w:tabs>
    </w:pPr>
    <w:rPr>
      <w:rFonts w:ascii="Tahoma" w:hAnsi="Tahoma"/>
      <w:lang w:val="pl-PL" w:eastAsia="pl-PL"/>
    </w:rPr>
  </w:style>
  <w:style w:type="paragraph" w:customStyle="1" w:styleId="16">
    <w:name w:val="Знак Знак1"/>
    <w:basedOn w:val="a0"/>
    <w:uiPriority w:val="99"/>
    <w:rsid w:val="00115AAB"/>
    <w:pPr>
      <w:tabs>
        <w:tab w:val="left" w:pos="709"/>
      </w:tabs>
    </w:pPr>
    <w:rPr>
      <w:rFonts w:ascii="Tahoma" w:hAnsi="Tahoma"/>
      <w:lang w:val="pl-PL" w:eastAsia="pl-PL"/>
    </w:rPr>
  </w:style>
  <w:style w:type="paragraph" w:customStyle="1" w:styleId="Style5">
    <w:name w:val="Style5"/>
    <w:basedOn w:val="a0"/>
    <w:uiPriority w:val="99"/>
    <w:rsid w:val="00115AAB"/>
    <w:pPr>
      <w:widowControl w:val="0"/>
      <w:autoSpaceDE w:val="0"/>
      <w:autoSpaceDN w:val="0"/>
      <w:adjustRightInd w:val="0"/>
      <w:spacing w:line="278" w:lineRule="exact"/>
      <w:jc w:val="both"/>
    </w:pPr>
    <w:rPr>
      <w:rFonts w:eastAsia="Calibri"/>
    </w:rPr>
  </w:style>
  <w:style w:type="paragraph" w:customStyle="1" w:styleId="Style">
    <w:name w:val="Style"/>
    <w:uiPriority w:val="99"/>
    <w:rsid w:val="00115AAB"/>
    <w:pPr>
      <w:widowControl w:val="0"/>
      <w:autoSpaceDE w:val="0"/>
      <w:autoSpaceDN w:val="0"/>
      <w:adjustRightInd w:val="0"/>
      <w:ind w:left="140" w:right="140" w:firstLine="840"/>
      <w:jc w:val="both"/>
    </w:pPr>
    <w:rPr>
      <w:rFonts w:eastAsia="Calibri"/>
      <w:sz w:val="22"/>
      <w:szCs w:val="22"/>
      <w:lang w:val="bg-BG" w:eastAsia="bg-BG"/>
    </w:rPr>
  </w:style>
  <w:style w:type="character" w:customStyle="1" w:styleId="17">
    <w:name w:val="Заголовок №1_"/>
    <w:link w:val="18"/>
    <w:uiPriority w:val="99"/>
    <w:locked/>
    <w:rsid w:val="00115AAB"/>
    <w:rPr>
      <w:b/>
      <w:bCs/>
      <w:shd w:val="clear" w:color="auto" w:fill="FFFFFF"/>
    </w:rPr>
  </w:style>
  <w:style w:type="paragraph" w:customStyle="1" w:styleId="18">
    <w:name w:val="Заголовок №1"/>
    <w:basedOn w:val="a0"/>
    <w:link w:val="17"/>
    <w:uiPriority w:val="99"/>
    <w:rsid w:val="00115AAB"/>
    <w:pPr>
      <w:widowControl w:val="0"/>
      <w:shd w:val="clear" w:color="auto" w:fill="FFFFFF"/>
      <w:spacing w:before="780" w:after="180" w:line="240" w:lineRule="atLeast"/>
      <w:jc w:val="both"/>
      <w:outlineLvl w:val="0"/>
    </w:pPr>
    <w:rPr>
      <w:b/>
      <w:bCs/>
      <w:sz w:val="20"/>
      <w:szCs w:val="20"/>
    </w:rPr>
  </w:style>
  <w:style w:type="character" w:customStyle="1" w:styleId="39">
    <w:name w:val="Основной текст (3)_"/>
    <w:link w:val="311"/>
    <w:uiPriority w:val="99"/>
    <w:locked/>
    <w:rsid w:val="00115AAB"/>
    <w:rPr>
      <w:b/>
      <w:bCs/>
      <w:shd w:val="clear" w:color="auto" w:fill="FFFFFF"/>
    </w:rPr>
  </w:style>
  <w:style w:type="paragraph" w:customStyle="1" w:styleId="311">
    <w:name w:val="Основной текст (3)1"/>
    <w:basedOn w:val="a0"/>
    <w:link w:val="39"/>
    <w:uiPriority w:val="99"/>
    <w:rsid w:val="00115AAB"/>
    <w:pPr>
      <w:widowControl w:val="0"/>
      <w:shd w:val="clear" w:color="auto" w:fill="FFFFFF"/>
      <w:spacing w:after="960" w:line="240" w:lineRule="atLeast"/>
      <w:ind w:hanging="360"/>
    </w:pPr>
    <w:rPr>
      <w:b/>
      <w:bCs/>
      <w:sz w:val="20"/>
      <w:szCs w:val="20"/>
    </w:rPr>
  </w:style>
  <w:style w:type="character" w:customStyle="1" w:styleId="120">
    <w:name w:val="Основной текст (12)_"/>
    <w:link w:val="121"/>
    <w:locked/>
    <w:rsid w:val="00115AAB"/>
    <w:rPr>
      <w:i/>
      <w:iCs/>
      <w:sz w:val="23"/>
      <w:szCs w:val="23"/>
      <w:shd w:val="clear" w:color="auto" w:fill="FFFFFF"/>
    </w:rPr>
  </w:style>
  <w:style w:type="paragraph" w:customStyle="1" w:styleId="121">
    <w:name w:val="Основной текст (12)1"/>
    <w:basedOn w:val="a0"/>
    <w:link w:val="120"/>
    <w:rsid w:val="00115AAB"/>
    <w:pPr>
      <w:widowControl w:val="0"/>
      <w:shd w:val="clear" w:color="auto" w:fill="FFFFFF"/>
      <w:spacing w:before="240" w:after="240" w:line="274" w:lineRule="exact"/>
      <w:ind w:hanging="720"/>
      <w:jc w:val="both"/>
    </w:pPr>
    <w:rPr>
      <w:i/>
      <w:iCs/>
      <w:sz w:val="23"/>
      <w:szCs w:val="23"/>
    </w:rPr>
  </w:style>
  <w:style w:type="character" w:customStyle="1" w:styleId="3a">
    <w:name w:val="Заголовок №3_"/>
    <w:link w:val="312"/>
    <w:locked/>
    <w:rsid w:val="00115AAB"/>
    <w:rPr>
      <w:sz w:val="23"/>
      <w:szCs w:val="23"/>
      <w:shd w:val="clear" w:color="auto" w:fill="FFFFFF"/>
    </w:rPr>
  </w:style>
  <w:style w:type="paragraph" w:customStyle="1" w:styleId="312">
    <w:name w:val="Заголовок №31"/>
    <w:basedOn w:val="a0"/>
    <w:link w:val="3a"/>
    <w:rsid w:val="00115AAB"/>
    <w:pPr>
      <w:widowControl w:val="0"/>
      <w:shd w:val="clear" w:color="auto" w:fill="FFFFFF"/>
      <w:spacing w:before="240" w:line="274" w:lineRule="exact"/>
      <w:ind w:hanging="360"/>
      <w:jc w:val="both"/>
      <w:outlineLvl w:val="2"/>
    </w:pPr>
    <w:rPr>
      <w:sz w:val="23"/>
      <w:szCs w:val="23"/>
    </w:rPr>
  </w:style>
  <w:style w:type="paragraph" w:customStyle="1" w:styleId="ListParagraph1">
    <w:name w:val="List Paragraph1"/>
    <w:basedOn w:val="a0"/>
    <w:uiPriority w:val="99"/>
    <w:rsid w:val="00115AAB"/>
    <w:pPr>
      <w:ind w:left="720"/>
      <w:jc w:val="both"/>
    </w:pPr>
    <w:rPr>
      <w:sz w:val="28"/>
      <w:szCs w:val="28"/>
    </w:rPr>
  </w:style>
  <w:style w:type="paragraph" w:customStyle="1" w:styleId="Date1">
    <w:name w:val="Date1"/>
    <w:basedOn w:val="a0"/>
    <w:uiPriority w:val="99"/>
    <w:rsid w:val="00115AAB"/>
    <w:pPr>
      <w:spacing w:before="100" w:beforeAutospacing="1" w:after="100" w:afterAutospacing="1"/>
    </w:pPr>
  </w:style>
  <w:style w:type="paragraph" w:customStyle="1" w:styleId="WW-BodyTextIndent3">
    <w:name w:val="WW-Body Text Indent 3"/>
    <w:basedOn w:val="a0"/>
    <w:uiPriority w:val="99"/>
    <w:rsid w:val="00115AAB"/>
    <w:pPr>
      <w:overflowPunct w:val="0"/>
      <w:spacing w:after="120"/>
      <w:ind w:left="283"/>
    </w:pPr>
    <w:rPr>
      <w:sz w:val="16"/>
      <w:szCs w:val="16"/>
      <w:lang w:eastAsia="ar-SA"/>
    </w:rPr>
  </w:style>
  <w:style w:type="paragraph" w:customStyle="1" w:styleId="CharCharCharCharCharCharCharCharChar">
    <w:name w:val="Знак Знак Знак Знак Char Char Char Char Char Char Char Char Char"/>
    <w:basedOn w:val="a0"/>
    <w:uiPriority w:val="99"/>
    <w:rsid w:val="00115AAB"/>
    <w:pPr>
      <w:tabs>
        <w:tab w:val="left" w:pos="709"/>
      </w:tabs>
    </w:pPr>
    <w:rPr>
      <w:rFonts w:ascii="Tahoma" w:hAnsi="Tahoma"/>
      <w:sz w:val="20"/>
      <w:szCs w:val="20"/>
      <w:lang w:val="pl-PL" w:eastAsia="pl-PL"/>
    </w:rPr>
  </w:style>
  <w:style w:type="paragraph" w:customStyle="1" w:styleId="Style7">
    <w:name w:val="Style7"/>
    <w:basedOn w:val="a0"/>
    <w:uiPriority w:val="99"/>
    <w:rsid w:val="00115AAB"/>
    <w:pPr>
      <w:widowControl w:val="0"/>
      <w:autoSpaceDE w:val="0"/>
      <w:autoSpaceDN w:val="0"/>
      <w:adjustRightInd w:val="0"/>
      <w:spacing w:line="292" w:lineRule="exact"/>
      <w:ind w:firstLine="706"/>
      <w:jc w:val="both"/>
    </w:pPr>
    <w:rPr>
      <w:rFonts w:ascii="Arial Narrow" w:hAnsi="Arial Narrow" w:cs="Vrinda"/>
      <w:lang w:bidi="bn-BD"/>
    </w:rPr>
  </w:style>
  <w:style w:type="paragraph" w:customStyle="1" w:styleId="Style17">
    <w:name w:val="Style17"/>
    <w:basedOn w:val="a0"/>
    <w:uiPriority w:val="99"/>
    <w:rsid w:val="00115AAB"/>
    <w:pPr>
      <w:widowControl w:val="0"/>
      <w:autoSpaceDE w:val="0"/>
      <w:autoSpaceDN w:val="0"/>
      <w:adjustRightInd w:val="0"/>
      <w:spacing w:line="290" w:lineRule="exact"/>
      <w:ind w:firstLine="710"/>
      <w:jc w:val="both"/>
    </w:pPr>
    <w:rPr>
      <w:rFonts w:ascii="Arial Narrow" w:hAnsi="Arial Narrow" w:cs="Vrinda"/>
      <w:lang w:bidi="bn-BD"/>
    </w:rPr>
  </w:style>
  <w:style w:type="paragraph" w:customStyle="1" w:styleId="211">
    <w:name w:val="Основен текст (2)1"/>
    <w:basedOn w:val="a0"/>
    <w:uiPriority w:val="99"/>
    <w:rsid w:val="00115AAB"/>
    <w:pPr>
      <w:widowControl w:val="0"/>
      <w:shd w:val="clear" w:color="auto" w:fill="FFFFFF"/>
      <w:spacing w:before="360" w:line="274" w:lineRule="exact"/>
      <w:ind w:hanging="1060"/>
      <w:jc w:val="both"/>
    </w:pPr>
    <w:rPr>
      <w:sz w:val="22"/>
      <w:szCs w:val="22"/>
    </w:rPr>
  </w:style>
  <w:style w:type="paragraph" w:customStyle="1" w:styleId="Title1">
    <w:name w:val="Title1"/>
    <w:basedOn w:val="a0"/>
    <w:uiPriority w:val="99"/>
    <w:rsid w:val="00115AAB"/>
    <w:pPr>
      <w:spacing w:before="100" w:beforeAutospacing="1" w:after="100" w:afterAutospacing="1"/>
    </w:pPr>
  </w:style>
  <w:style w:type="paragraph" w:customStyle="1" w:styleId="CharCharCharCharCharChar">
    <w:name w:val="Знак Знак Знак Знак Char Char Char Char Char Char"/>
    <w:basedOn w:val="a0"/>
    <w:uiPriority w:val="99"/>
    <w:rsid w:val="00115AAB"/>
    <w:pPr>
      <w:tabs>
        <w:tab w:val="left" w:pos="709"/>
      </w:tabs>
    </w:pPr>
    <w:rPr>
      <w:rFonts w:ascii="Tahoma" w:hAnsi="Tahoma"/>
      <w:sz w:val="20"/>
      <w:szCs w:val="20"/>
      <w:lang w:val="pl-PL" w:eastAsia="pl-PL"/>
    </w:rPr>
  </w:style>
  <w:style w:type="paragraph" w:customStyle="1" w:styleId="Annexetitre">
    <w:name w:val="Annexe titre"/>
    <w:basedOn w:val="a0"/>
    <w:next w:val="a0"/>
    <w:uiPriority w:val="99"/>
    <w:rsid w:val="00115AAB"/>
    <w:pPr>
      <w:spacing w:before="120" w:after="120"/>
      <w:jc w:val="center"/>
    </w:pPr>
    <w:rPr>
      <w:rFonts w:eastAsia="Calibri"/>
      <w:b/>
      <w:szCs w:val="22"/>
      <w:u w:val="single"/>
    </w:rPr>
  </w:style>
  <w:style w:type="paragraph" w:customStyle="1" w:styleId="CharCharCharCharCharCharCharCharCharCharCharCharCharCharCharCharChar">
    <w:name w:val="Char Char Char Char Char Char Char Char Char Char Char Char Char Char Char Char Char Знак Знак Знак Знак Знак Знак Знак Знак Знак Знак"/>
    <w:basedOn w:val="a0"/>
    <w:uiPriority w:val="99"/>
    <w:rsid w:val="00115AAB"/>
    <w:pPr>
      <w:tabs>
        <w:tab w:val="left" w:pos="709"/>
      </w:tabs>
    </w:pPr>
    <w:rPr>
      <w:rFonts w:ascii="Tahoma" w:hAnsi="Tahoma"/>
      <w:lang w:val="pl-PL" w:eastAsia="pl-PL"/>
    </w:rPr>
  </w:style>
  <w:style w:type="paragraph" w:customStyle="1" w:styleId="41">
    <w:name w:val="Основен текст4"/>
    <w:basedOn w:val="a0"/>
    <w:uiPriority w:val="99"/>
    <w:rsid w:val="00115AAB"/>
    <w:pPr>
      <w:shd w:val="clear" w:color="auto" w:fill="FFFFFF"/>
      <w:spacing w:before="900" w:after="240" w:line="293" w:lineRule="exact"/>
      <w:ind w:hanging="1140"/>
    </w:pPr>
    <w:rPr>
      <w:rFonts w:ascii="Calibri" w:hAnsi="Calibri" w:cs="Calibri"/>
      <w:color w:val="000000"/>
      <w:sz w:val="23"/>
      <w:szCs w:val="23"/>
    </w:rPr>
  </w:style>
  <w:style w:type="paragraph" w:customStyle="1" w:styleId="19">
    <w:name w:val="Без разредка1"/>
    <w:uiPriority w:val="99"/>
    <w:rsid w:val="00115AAB"/>
    <w:rPr>
      <w:rFonts w:ascii="Calibri" w:eastAsia="Calibri" w:hAnsi="Calibri" w:cs="Calibri"/>
      <w:sz w:val="22"/>
      <w:szCs w:val="22"/>
      <w:lang w:val="bg-BG"/>
    </w:rPr>
  </w:style>
  <w:style w:type="paragraph" w:customStyle="1" w:styleId="NormalParagraph">
    <w:name w:val="Normal Paragraph"/>
    <w:basedOn w:val="a0"/>
    <w:uiPriority w:val="99"/>
    <w:rsid w:val="00115AAB"/>
    <w:pPr>
      <w:widowControl w:val="0"/>
      <w:spacing w:after="120"/>
    </w:pPr>
    <w:rPr>
      <w:sz w:val="22"/>
      <w:szCs w:val="22"/>
      <w:lang w:val="en-GB" w:eastAsia="en-US"/>
    </w:rPr>
  </w:style>
  <w:style w:type="paragraph" w:customStyle="1" w:styleId="CharCharCharCharCharChar0">
    <w:name w:val="Char Char Знак Знак Char Char Знак Знак Char Char Знак"/>
    <w:basedOn w:val="a0"/>
    <w:uiPriority w:val="99"/>
    <w:rsid w:val="00115AAB"/>
    <w:pPr>
      <w:tabs>
        <w:tab w:val="left" w:pos="709"/>
      </w:tabs>
    </w:pPr>
    <w:rPr>
      <w:rFonts w:ascii="Tahoma" w:hAnsi="Tahoma" w:cs="Tahoma"/>
      <w:sz w:val="20"/>
      <w:szCs w:val="20"/>
      <w:lang w:val="pl-PL" w:eastAsia="pl-PL"/>
    </w:rPr>
  </w:style>
  <w:style w:type="paragraph" w:customStyle="1" w:styleId="Style117">
    <w:name w:val="Style117"/>
    <w:basedOn w:val="a0"/>
    <w:uiPriority w:val="99"/>
    <w:rsid w:val="00115AAB"/>
    <w:pPr>
      <w:widowControl w:val="0"/>
      <w:autoSpaceDE w:val="0"/>
      <w:autoSpaceDN w:val="0"/>
      <w:adjustRightInd w:val="0"/>
      <w:spacing w:line="418" w:lineRule="exact"/>
      <w:ind w:firstLine="725"/>
      <w:jc w:val="both"/>
    </w:pPr>
  </w:style>
  <w:style w:type="paragraph" w:customStyle="1" w:styleId="CharChar1Char">
    <w:name w:val="Char Char1 Char"/>
    <w:basedOn w:val="a0"/>
    <w:uiPriority w:val="99"/>
    <w:rsid w:val="00115AAB"/>
    <w:pPr>
      <w:tabs>
        <w:tab w:val="left" w:pos="709"/>
      </w:tabs>
    </w:pPr>
    <w:rPr>
      <w:rFonts w:ascii="Tahoma" w:hAnsi="Tahoma" w:cs="Tahoma"/>
      <w:lang w:val="pl-PL" w:eastAsia="pl-PL"/>
    </w:rPr>
  </w:style>
  <w:style w:type="character" w:customStyle="1" w:styleId="3Char">
    <w:name w:val="Ниво 3 текст Char"/>
    <w:link w:val="3b"/>
    <w:uiPriority w:val="99"/>
    <w:locked/>
    <w:rsid w:val="00115AAB"/>
    <w:rPr>
      <w:rFonts w:ascii="Calibri" w:hAnsi="Calibri"/>
      <w:sz w:val="22"/>
      <w:lang w:eastAsia="en-GB"/>
    </w:rPr>
  </w:style>
  <w:style w:type="paragraph" w:customStyle="1" w:styleId="3b">
    <w:name w:val="Ниво 3 текст"/>
    <w:basedOn w:val="a0"/>
    <w:link w:val="3Char"/>
    <w:uiPriority w:val="99"/>
    <w:rsid w:val="00115AAB"/>
    <w:pPr>
      <w:spacing w:after="120" w:line="276" w:lineRule="auto"/>
      <w:ind w:left="556"/>
    </w:pPr>
    <w:rPr>
      <w:rFonts w:ascii="Calibri" w:hAnsi="Calibri"/>
      <w:sz w:val="22"/>
      <w:szCs w:val="20"/>
      <w:lang w:eastAsia="en-GB"/>
    </w:rPr>
  </w:style>
  <w:style w:type="character" w:customStyle="1" w:styleId="4Char">
    <w:name w:val="Ниво 4 текст Char"/>
    <w:link w:val="42"/>
    <w:uiPriority w:val="99"/>
    <w:locked/>
    <w:rsid w:val="00115AAB"/>
    <w:rPr>
      <w:rFonts w:ascii="Calibri" w:hAnsi="Calibri"/>
      <w:sz w:val="22"/>
      <w:lang w:eastAsia="en-GB"/>
    </w:rPr>
  </w:style>
  <w:style w:type="paragraph" w:customStyle="1" w:styleId="42">
    <w:name w:val="Ниво 4 текст"/>
    <w:basedOn w:val="3b"/>
    <w:link w:val="4Char"/>
    <w:uiPriority w:val="99"/>
    <w:rsid w:val="00115AAB"/>
    <w:pPr>
      <w:ind w:left="862"/>
    </w:pPr>
  </w:style>
  <w:style w:type="character" w:customStyle="1" w:styleId="1a">
    <w:name w:val="Стил1 Знак"/>
    <w:link w:val="1b"/>
    <w:uiPriority w:val="99"/>
    <w:locked/>
    <w:rsid w:val="00115AAB"/>
    <w:rPr>
      <w:rFonts w:ascii="Calibri" w:eastAsia="Calibri" w:hAnsi="Calibri"/>
      <w:sz w:val="24"/>
    </w:rPr>
  </w:style>
  <w:style w:type="paragraph" w:customStyle="1" w:styleId="1b">
    <w:name w:val="Стил1"/>
    <w:basedOn w:val="3"/>
    <w:link w:val="1a"/>
    <w:uiPriority w:val="99"/>
    <w:rsid w:val="00115AAB"/>
    <w:pPr>
      <w:tabs>
        <w:tab w:val="num" w:pos="615"/>
      </w:tabs>
      <w:spacing w:before="0" w:after="0"/>
      <w:ind w:left="615" w:hanging="435"/>
      <w:jc w:val="both"/>
    </w:pPr>
    <w:rPr>
      <w:rFonts w:ascii="Calibri" w:eastAsia="Calibri" w:hAnsi="Calibri"/>
      <w:b w:val="0"/>
      <w:bCs w:val="0"/>
      <w:sz w:val="24"/>
      <w:szCs w:val="20"/>
    </w:rPr>
  </w:style>
  <w:style w:type="paragraph" w:customStyle="1" w:styleId="BodyText310">
    <w:name w:val="Body Text 31"/>
    <w:basedOn w:val="a0"/>
    <w:uiPriority w:val="99"/>
    <w:rsid w:val="00115AAB"/>
    <w:pPr>
      <w:tabs>
        <w:tab w:val="left" w:pos="-142"/>
        <w:tab w:val="left" w:pos="720"/>
      </w:tabs>
      <w:overflowPunct w:val="0"/>
      <w:autoSpaceDE w:val="0"/>
      <w:autoSpaceDN w:val="0"/>
      <w:adjustRightInd w:val="0"/>
      <w:spacing w:before="120"/>
      <w:jc w:val="both"/>
    </w:pPr>
  </w:style>
  <w:style w:type="paragraph" w:customStyle="1" w:styleId="CharCharCharChar1">
    <w:name w:val="Знак Char Char Знак Char Char Знак"/>
    <w:basedOn w:val="a0"/>
    <w:uiPriority w:val="99"/>
    <w:rsid w:val="00115AAB"/>
    <w:pPr>
      <w:tabs>
        <w:tab w:val="left" w:pos="709"/>
      </w:tabs>
      <w:jc w:val="both"/>
    </w:pPr>
    <w:rPr>
      <w:rFonts w:ascii="Tahoma" w:hAnsi="Tahoma" w:cs="Tahoma"/>
      <w:lang w:val="pl-PL" w:eastAsia="pl-PL"/>
    </w:rPr>
  </w:style>
  <w:style w:type="paragraph" w:customStyle="1" w:styleId="firstline">
    <w:name w:val="firstline"/>
    <w:basedOn w:val="a0"/>
    <w:uiPriority w:val="99"/>
    <w:rsid w:val="00115AAB"/>
    <w:pPr>
      <w:spacing w:before="100" w:beforeAutospacing="1" w:after="100" w:afterAutospacing="1"/>
    </w:pPr>
  </w:style>
  <w:style w:type="paragraph" w:customStyle="1" w:styleId="CharChar">
    <w:name w:val="Char Char"/>
    <w:basedOn w:val="a0"/>
    <w:uiPriority w:val="99"/>
    <w:rsid w:val="00115AAB"/>
    <w:pPr>
      <w:tabs>
        <w:tab w:val="left" w:pos="709"/>
      </w:tabs>
    </w:pPr>
    <w:rPr>
      <w:rFonts w:ascii="Tahoma" w:hAnsi="Tahoma" w:cs="Tahoma"/>
      <w:sz w:val="20"/>
      <w:szCs w:val="20"/>
      <w:lang w:val="pl-PL" w:eastAsia="pl-PL"/>
    </w:rPr>
  </w:style>
  <w:style w:type="paragraph" w:customStyle="1" w:styleId="CharChar1">
    <w:name w:val="Char Char1"/>
    <w:basedOn w:val="a0"/>
    <w:uiPriority w:val="99"/>
    <w:rsid w:val="00115AAB"/>
    <w:pPr>
      <w:tabs>
        <w:tab w:val="left" w:pos="709"/>
      </w:tabs>
    </w:pPr>
    <w:rPr>
      <w:rFonts w:ascii="Tahoma" w:hAnsi="Tahoma" w:cs="Tahoma"/>
      <w:lang w:val="pl-PL" w:eastAsia="pl-PL"/>
    </w:rPr>
  </w:style>
  <w:style w:type="paragraph" w:customStyle="1" w:styleId="Text1">
    <w:name w:val="Text 1"/>
    <w:basedOn w:val="a0"/>
    <w:uiPriority w:val="99"/>
    <w:rsid w:val="00115AAB"/>
    <w:pPr>
      <w:spacing w:after="240"/>
      <w:ind w:left="482"/>
      <w:jc w:val="both"/>
    </w:pPr>
    <w:rPr>
      <w:lang w:val="en-GB" w:eastAsia="en-US"/>
    </w:rPr>
  </w:style>
  <w:style w:type="paragraph" w:customStyle="1" w:styleId="CharCharCharCharCharCharChar">
    <w:name w:val="Char Char Char Char Char Char Char"/>
    <w:basedOn w:val="a0"/>
    <w:uiPriority w:val="99"/>
    <w:rsid w:val="00115AAB"/>
    <w:pPr>
      <w:tabs>
        <w:tab w:val="left" w:pos="709"/>
      </w:tabs>
    </w:pPr>
    <w:rPr>
      <w:rFonts w:ascii="Futura Bk" w:hAnsi="Futura Bk"/>
      <w:lang w:val="pl-PL" w:eastAsia="pl-PL"/>
    </w:rPr>
  </w:style>
  <w:style w:type="paragraph" w:customStyle="1" w:styleId="Style8">
    <w:name w:val="Style8"/>
    <w:basedOn w:val="a0"/>
    <w:uiPriority w:val="99"/>
    <w:rsid w:val="00115AAB"/>
    <w:pPr>
      <w:widowControl w:val="0"/>
      <w:autoSpaceDE w:val="0"/>
      <w:autoSpaceDN w:val="0"/>
      <w:adjustRightInd w:val="0"/>
      <w:jc w:val="both"/>
    </w:pPr>
    <w:rPr>
      <w:lang w:val="en-US" w:eastAsia="en-US"/>
    </w:rPr>
  </w:style>
  <w:style w:type="paragraph" w:customStyle="1" w:styleId="1c">
    <w:name w:val="Заглавие1"/>
    <w:basedOn w:val="a0"/>
    <w:uiPriority w:val="99"/>
    <w:rsid w:val="00115AAB"/>
    <w:pPr>
      <w:spacing w:before="100" w:beforeAutospacing="1" w:after="100" w:afterAutospacing="1"/>
    </w:pPr>
  </w:style>
  <w:style w:type="paragraph" w:customStyle="1" w:styleId="SectionTitle">
    <w:name w:val="SectionTitle"/>
    <w:basedOn w:val="a0"/>
    <w:next w:val="1"/>
    <w:uiPriority w:val="99"/>
    <w:rsid w:val="00115AAB"/>
    <w:pPr>
      <w:keepNext/>
      <w:spacing w:before="120" w:after="360"/>
      <w:jc w:val="center"/>
    </w:pPr>
    <w:rPr>
      <w:rFonts w:eastAsia="Calibri"/>
      <w:b/>
      <w:smallCaps/>
      <w:sz w:val="28"/>
      <w:szCs w:val="22"/>
    </w:rPr>
  </w:style>
  <w:style w:type="paragraph" w:customStyle="1" w:styleId="FootnoteText1">
    <w:name w:val="Footnote Text1"/>
    <w:basedOn w:val="a0"/>
    <w:uiPriority w:val="99"/>
    <w:rsid w:val="00115AAB"/>
    <w:pPr>
      <w:suppressAutoHyphens/>
      <w:spacing w:after="200" w:line="276" w:lineRule="auto"/>
    </w:pPr>
    <w:rPr>
      <w:rFonts w:ascii="Arial" w:eastAsia="Calibri" w:hAnsi="Arial" w:cs="Arial"/>
      <w:kern w:val="2"/>
      <w:sz w:val="20"/>
      <w:szCs w:val="20"/>
      <w:lang w:val="en-GB" w:eastAsia="ar-SA"/>
    </w:rPr>
  </w:style>
  <w:style w:type="paragraph" w:customStyle="1" w:styleId="CharChar0">
    <w:name w:val="Char Char Знак Знак"/>
    <w:basedOn w:val="a0"/>
    <w:uiPriority w:val="99"/>
    <w:rsid w:val="00115AAB"/>
    <w:pPr>
      <w:tabs>
        <w:tab w:val="left" w:pos="709"/>
      </w:tabs>
    </w:pPr>
    <w:rPr>
      <w:rFonts w:ascii="Tahoma" w:hAnsi="Tahoma" w:cs="Tahoma"/>
      <w:lang w:val="pl-PL" w:eastAsia="pl-PL"/>
    </w:rPr>
  </w:style>
  <w:style w:type="paragraph" w:customStyle="1" w:styleId="Style12ptJustifiedFirstline063cm">
    <w:name w:val="Style 12 pt Justified First line:  063 cm"/>
    <w:basedOn w:val="a0"/>
    <w:uiPriority w:val="99"/>
    <w:rsid w:val="00115AAB"/>
    <w:pPr>
      <w:tabs>
        <w:tab w:val="left" w:pos="709"/>
      </w:tabs>
      <w:spacing w:before="120"/>
      <w:ind w:firstLine="709"/>
      <w:jc w:val="both"/>
    </w:pPr>
    <w:rPr>
      <w:lang w:val="en-AU" w:eastAsia="zh-CN"/>
    </w:rPr>
  </w:style>
  <w:style w:type="character" w:customStyle="1" w:styleId="2Char">
    <w:name w:val="т2 Char"/>
    <w:link w:val="29"/>
    <w:uiPriority w:val="99"/>
    <w:locked/>
    <w:rsid w:val="00115AAB"/>
    <w:rPr>
      <w:b/>
      <w:bCs/>
      <w:spacing w:val="20"/>
      <w:sz w:val="22"/>
      <w:szCs w:val="22"/>
      <w:lang w:val="bg-BG" w:eastAsia="bg-BG" w:bidi="ar-SA"/>
    </w:rPr>
  </w:style>
  <w:style w:type="paragraph" w:customStyle="1" w:styleId="29">
    <w:name w:val="т2"/>
    <w:link w:val="2Char"/>
    <w:uiPriority w:val="99"/>
    <w:rsid w:val="00115AAB"/>
    <w:pPr>
      <w:tabs>
        <w:tab w:val="left" w:pos="540"/>
      </w:tabs>
      <w:spacing w:before="240" w:after="240" w:line="360" w:lineRule="auto"/>
    </w:pPr>
    <w:rPr>
      <w:b/>
      <w:bCs/>
      <w:spacing w:val="20"/>
      <w:sz w:val="22"/>
      <w:szCs w:val="22"/>
      <w:lang w:val="bg-BG" w:eastAsia="bg-BG"/>
    </w:rPr>
  </w:style>
  <w:style w:type="paragraph" w:customStyle="1" w:styleId="affd">
    <w:name w:val="Знак Знак Знак Знак Знак"/>
    <w:basedOn w:val="a0"/>
    <w:uiPriority w:val="99"/>
    <w:rsid w:val="00115AAB"/>
    <w:pPr>
      <w:tabs>
        <w:tab w:val="left" w:pos="709"/>
      </w:tabs>
    </w:pPr>
    <w:rPr>
      <w:rFonts w:ascii="Tahoma" w:hAnsi="Tahoma" w:cs="Tahoma"/>
      <w:b/>
      <w:bCs/>
      <w:color w:val="000000"/>
      <w:sz w:val="32"/>
      <w:szCs w:val="32"/>
      <w:lang w:val="pl-PL" w:eastAsia="pl-PL"/>
    </w:rPr>
  </w:style>
  <w:style w:type="paragraph" w:customStyle="1" w:styleId="Style4">
    <w:name w:val="Style4"/>
    <w:basedOn w:val="a0"/>
    <w:uiPriority w:val="99"/>
    <w:rsid w:val="00115AAB"/>
    <w:pPr>
      <w:widowControl w:val="0"/>
      <w:autoSpaceDE w:val="0"/>
      <w:autoSpaceDN w:val="0"/>
      <w:adjustRightInd w:val="0"/>
    </w:pPr>
    <w:rPr>
      <w:rFonts w:ascii="Arial Narrow" w:hAnsi="Arial Narrow" w:cs="Arial Narrow"/>
    </w:rPr>
  </w:style>
  <w:style w:type="character" w:customStyle="1" w:styleId="NormalBoldChar">
    <w:name w:val="NormalBold Char"/>
    <w:link w:val="NormalBold"/>
    <w:locked/>
    <w:rsid w:val="00115AAB"/>
    <w:rPr>
      <w:b/>
      <w:szCs w:val="22"/>
    </w:rPr>
  </w:style>
  <w:style w:type="paragraph" w:customStyle="1" w:styleId="NormalBold">
    <w:name w:val="NormalBold"/>
    <w:basedOn w:val="a0"/>
    <w:link w:val="NormalBoldChar"/>
    <w:rsid w:val="00115AAB"/>
    <w:pPr>
      <w:widowControl w:val="0"/>
    </w:pPr>
    <w:rPr>
      <w:b/>
      <w:sz w:val="20"/>
      <w:szCs w:val="22"/>
    </w:rPr>
  </w:style>
  <w:style w:type="paragraph" w:customStyle="1" w:styleId="NormalLeft">
    <w:name w:val="Normal Left"/>
    <w:basedOn w:val="a0"/>
    <w:uiPriority w:val="99"/>
    <w:rsid w:val="00115AAB"/>
    <w:pPr>
      <w:spacing w:before="120" w:after="120"/>
    </w:pPr>
    <w:rPr>
      <w:rFonts w:eastAsia="Calibri"/>
      <w:szCs w:val="22"/>
    </w:rPr>
  </w:style>
  <w:style w:type="character" w:customStyle="1" w:styleId="hps">
    <w:name w:val="hps"/>
    <w:uiPriority w:val="99"/>
    <w:rsid w:val="00115AAB"/>
  </w:style>
  <w:style w:type="character" w:customStyle="1" w:styleId="txcpv">
    <w:name w:val="txcpv"/>
    <w:rsid w:val="00115AAB"/>
  </w:style>
  <w:style w:type="character" w:customStyle="1" w:styleId="inputvalue">
    <w:name w:val="input_value"/>
    <w:rsid w:val="00115AAB"/>
  </w:style>
  <w:style w:type="character" w:customStyle="1" w:styleId="FontStyle21">
    <w:name w:val="Font Style21"/>
    <w:rsid w:val="00115AAB"/>
    <w:rPr>
      <w:rFonts w:ascii="Times New Roman" w:hAnsi="Times New Roman" w:cs="Times New Roman" w:hint="default"/>
      <w:sz w:val="22"/>
      <w:szCs w:val="22"/>
    </w:rPr>
  </w:style>
  <w:style w:type="character" w:customStyle="1" w:styleId="3c">
    <w:name w:val="Основной текст (3) + Не полужирный"/>
    <w:uiPriority w:val="99"/>
    <w:rsid w:val="00115AAB"/>
    <w:rPr>
      <w:b/>
      <w:bCs/>
      <w:shd w:val="clear" w:color="auto" w:fill="FFFFFF"/>
    </w:rPr>
  </w:style>
  <w:style w:type="character" w:customStyle="1" w:styleId="122">
    <w:name w:val="Основной текст (12) + Не курсив"/>
    <w:rsid w:val="00115AAB"/>
    <w:rPr>
      <w:i/>
      <w:iCs/>
      <w:sz w:val="23"/>
      <w:szCs w:val="23"/>
      <w:shd w:val="clear" w:color="auto" w:fill="FFFFFF"/>
    </w:rPr>
  </w:style>
  <w:style w:type="character" w:customStyle="1" w:styleId="insertedtext1">
    <w:name w:val="insertedtext1"/>
    <w:rsid w:val="00115AAB"/>
    <w:rPr>
      <w:color w:val="1057D8"/>
    </w:rPr>
  </w:style>
  <w:style w:type="character" w:customStyle="1" w:styleId="newdocreference">
    <w:name w:val="newdocreference"/>
    <w:rsid w:val="00115AAB"/>
  </w:style>
  <w:style w:type="character" w:customStyle="1" w:styleId="ala45">
    <w:name w:val="al_a45"/>
    <w:rsid w:val="00115AAB"/>
    <w:rPr>
      <w:rFonts w:ascii="Times New Roman" w:hAnsi="Times New Roman" w:cs="Times New Roman" w:hint="default"/>
    </w:rPr>
  </w:style>
  <w:style w:type="character" w:customStyle="1" w:styleId="FontStyle182">
    <w:name w:val="Font Style182"/>
    <w:uiPriority w:val="99"/>
    <w:rsid w:val="00115AAB"/>
    <w:rPr>
      <w:rFonts w:ascii="Times New Roman" w:hAnsi="Times New Roman" w:cs="Times New Roman" w:hint="default"/>
      <w:sz w:val="22"/>
    </w:rPr>
  </w:style>
  <w:style w:type="character" w:customStyle="1" w:styleId="FontStyle225">
    <w:name w:val="Font Style225"/>
    <w:uiPriority w:val="99"/>
    <w:rsid w:val="00115AAB"/>
    <w:rPr>
      <w:rFonts w:ascii="Tahoma" w:hAnsi="Tahoma" w:cs="Tahoma" w:hint="default"/>
      <w:b/>
      <w:bCs w:val="0"/>
      <w:sz w:val="18"/>
    </w:rPr>
  </w:style>
  <w:style w:type="character" w:customStyle="1" w:styleId="FontStyle62">
    <w:name w:val="Font Style62"/>
    <w:uiPriority w:val="99"/>
    <w:rsid w:val="00115AAB"/>
    <w:rPr>
      <w:rFonts w:ascii="Times New Roman" w:hAnsi="Times New Roman" w:cs="Times New Roman" w:hint="default"/>
      <w:sz w:val="20"/>
    </w:rPr>
  </w:style>
  <w:style w:type="character" w:customStyle="1" w:styleId="affe">
    <w:name w:val="Основен текст + Удебелен"/>
    <w:uiPriority w:val="99"/>
    <w:rsid w:val="00115AAB"/>
    <w:rPr>
      <w:rFonts w:ascii="Arial Narrow" w:hAnsi="Arial Narrow" w:hint="default"/>
      <w:b/>
      <w:bCs w:val="0"/>
      <w:w w:val="100"/>
      <w:sz w:val="23"/>
      <w:shd w:val="clear" w:color="auto" w:fill="FFFFFF"/>
    </w:rPr>
  </w:style>
  <w:style w:type="table" w:styleId="-1">
    <w:name w:val="Colorful List Accent 1"/>
    <w:basedOn w:val="a2"/>
    <w:link w:val="-10"/>
    <w:rsid w:val="00115AAB"/>
    <w:rPr>
      <w:lang w:val="en-AU" w:eastAsia="bg-BG"/>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10">
    <w:name w:val="Цветен списък - Акцент 1 Знак"/>
    <w:link w:val="-1"/>
    <w:locked/>
    <w:rsid w:val="00115AAB"/>
    <w:rPr>
      <w:lang w:val="en-AU" w:eastAsia="bg-BG" w:bidi="ar-SA"/>
    </w:rPr>
  </w:style>
  <w:style w:type="character" w:customStyle="1" w:styleId="DeltaViewInsertion">
    <w:name w:val="DeltaView Insertion"/>
    <w:rsid w:val="00115AAB"/>
    <w:rPr>
      <w:b/>
      <w:bCs w:val="0"/>
      <w:i/>
      <w:iCs w:val="0"/>
      <w:spacing w:val="0"/>
      <w:lang w:val="bg-BG" w:eastAsia="bg-BG"/>
    </w:rPr>
  </w:style>
  <w:style w:type="character" w:customStyle="1" w:styleId="FontStyle233">
    <w:name w:val="Font Style233"/>
    <w:uiPriority w:val="99"/>
    <w:rsid w:val="00115AAB"/>
    <w:rPr>
      <w:rFonts w:ascii="Arial" w:hAnsi="Arial" w:cs="Arial" w:hint="default"/>
      <w:sz w:val="20"/>
      <w:szCs w:val="20"/>
    </w:rPr>
  </w:style>
  <w:style w:type="character" w:customStyle="1" w:styleId="FontStyle235">
    <w:name w:val="Font Style235"/>
    <w:uiPriority w:val="99"/>
    <w:rsid w:val="00115AAB"/>
    <w:rPr>
      <w:rFonts w:ascii="Arial" w:hAnsi="Arial" w:cs="Arial" w:hint="default"/>
      <w:b/>
      <w:bCs/>
      <w:sz w:val="20"/>
      <w:szCs w:val="20"/>
    </w:rPr>
  </w:style>
  <w:style w:type="character" w:customStyle="1" w:styleId="Stassy">
    <w:name w:val="Stassy"/>
    <w:uiPriority w:val="99"/>
    <w:rsid w:val="00115AAB"/>
    <w:rPr>
      <w:rFonts w:ascii="Times New Roman" w:hAnsi="Times New Roman" w:cs="Times New Roman" w:hint="default"/>
      <w:sz w:val="26"/>
      <w:szCs w:val="26"/>
    </w:rPr>
  </w:style>
  <w:style w:type="character" w:customStyle="1" w:styleId="StassyHyperlink">
    <w:name w:val="Stassy Hyperlink"/>
    <w:uiPriority w:val="99"/>
    <w:rsid w:val="00115AAB"/>
    <w:rPr>
      <w:rFonts w:ascii="Times New Roman" w:hAnsi="Times New Roman" w:cs="Times New Roman" w:hint="default"/>
      <w:color w:val="0000FF"/>
      <w:sz w:val="26"/>
      <w:szCs w:val="26"/>
      <w:u w:val="single"/>
    </w:rPr>
  </w:style>
  <w:style w:type="character" w:customStyle="1" w:styleId="00000">
    <w:name w:val="0000стаси"/>
    <w:uiPriority w:val="99"/>
    <w:rsid w:val="00115AAB"/>
    <w:rPr>
      <w:rFonts w:ascii="Times New Roman Bold" w:eastAsia="Times New Roman Bold" w:hAnsi="Times New Roman Bold" w:cs="Times New Roman Bold" w:hint="eastAsia"/>
      <w:b/>
      <w:bCs/>
      <w:caps/>
      <w:sz w:val="26"/>
      <w:szCs w:val="26"/>
      <w:u w:val="single"/>
      <w:lang w:val="bg-BG"/>
    </w:rPr>
  </w:style>
  <w:style w:type="character" w:customStyle="1" w:styleId="0000stassy">
    <w:name w:val="0000stassy"/>
    <w:uiPriority w:val="99"/>
    <w:rsid w:val="00115AAB"/>
    <w:rPr>
      <w:rFonts w:ascii="Times New Roman Bold" w:eastAsia="Times New Roman Bold" w:hAnsi="Times New Roman Bold" w:cs="Times New Roman Bold" w:hint="eastAsia"/>
      <w:b/>
      <w:bCs/>
      <w:caps/>
      <w:sz w:val="26"/>
      <w:szCs w:val="26"/>
      <w:u w:val="single"/>
      <w:lang w:val="ru-RU"/>
    </w:rPr>
  </w:style>
  <w:style w:type="character" w:customStyle="1" w:styleId="FootnoteCharacters">
    <w:name w:val="Footnote Characters"/>
    <w:uiPriority w:val="99"/>
    <w:rsid w:val="00115AAB"/>
  </w:style>
  <w:style w:type="character" w:customStyle="1" w:styleId="longtext">
    <w:name w:val="long_text"/>
    <w:uiPriority w:val="99"/>
    <w:rsid w:val="00115AAB"/>
    <w:rPr>
      <w:rFonts w:ascii="Times New Roman" w:hAnsi="Times New Roman" w:cs="Times New Roman" w:hint="default"/>
    </w:rPr>
  </w:style>
  <w:style w:type="character" w:customStyle="1" w:styleId="longtext1">
    <w:name w:val="long_text1"/>
    <w:uiPriority w:val="99"/>
    <w:rsid w:val="00115AAB"/>
    <w:rPr>
      <w:rFonts w:ascii="Times New Roman" w:hAnsi="Times New Roman" w:cs="Times New Roman" w:hint="default"/>
      <w:sz w:val="20"/>
      <w:szCs w:val="20"/>
    </w:rPr>
  </w:style>
  <w:style w:type="character" w:customStyle="1" w:styleId="FontStyle14">
    <w:name w:val="Font Style14"/>
    <w:uiPriority w:val="99"/>
    <w:rsid w:val="00115AAB"/>
    <w:rPr>
      <w:rFonts w:ascii="Times New Roman" w:hAnsi="Times New Roman" w:cs="Times New Roman" w:hint="default"/>
      <w:b/>
      <w:bCs/>
      <w:spacing w:val="-10"/>
      <w:sz w:val="24"/>
      <w:szCs w:val="24"/>
    </w:rPr>
  </w:style>
  <w:style w:type="character" w:customStyle="1" w:styleId="FontStyle13">
    <w:name w:val="Font Style13"/>
    <w:uiPriority w:val="99"/>
    <w:rsid w:val="00115AAB"/>
    <w:rPr>
      <w:rFonts w:ascii="Times New Roman" w:hAnsi="Times New Roman" w:cs="Times New Roman" w:hint="default"/>
      <w:b/>
      <w:bCs/>
      <w:sz w:val="26"/>
      <w:szCs w:val="26"/>
    </w:rPr>
  </w:style>
  <w:style w:type="character" w:customStyle="1" w:styleId="3d">
    <w:name w:val="Основной текст (3)"/>
    <w:uiPriority w:val="99"/>
    <w:rsid w:val="00115AAB"/>
    <w:rPr>
      <w:rFonts w:ascii="Times New Roman" w:hAnsi="Times New Roman" w:cs="Times New Roman" w:hint="default"/>
      <w:b/>
      <w:bCs/>
      <w:u w:val="single"/>
      <w:shd w:val="clear" w:color="auto" w:fill="FFFFFF"/>
    </w:rPr>
  </w:style>
  <w:style w:type="character" w:customStyle="1" w:styleId="FontStyle30">
    <w:name w:val="Font Style30"/>
    <w:uiPriority w:val="99"/>
    <w:rsid w:val="00115AAB"/>
    <w:rPr>
      <w:rFonts w:ascii="Times New Roman" w:hAnsi="Times New Roman" w:cs="Times New Roman" w:hint="default"/>
      <w:sz w:val="20"/>
      <w:szCs w:val="20"/>
    </w:rPr>
  </w:style>
  <w:style w:type="table" w:customStyle="1" w:styleId="TableGrid1">
    <w:name w:val="Table Grid1"/>
    <w:basedOn w:val="a2"/>
    <w:uiPriority w:val="99"/>
    <w:rsid w:val="00115AAB"/>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uiPriority w:val="99"/>
    <w:rsid w:val="00115AAB"/>
    <w:rPr>
      <w:rFonts w:eastAsia="Calibri" w:cs="Calibri"/>
      <w:sz w:val="24"/>
      <w:szCs w:val="24"/>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uiPriority w:val="99"/>
    <w:rsid w:val="00115AAB"/>
    <w:rPr>
      <w:rFonts w:eastAsia="Calibri" w:cs="Calibri"/>
      <w:sz w:val="24"/>
      <w:szCs w:val="24"/>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81">
    <w:name w:val="Основен текст (8)_"/>
    <w:link w:val="82"/>
    <w:locked/>
    <w:rsid w:val="009D580C"/>
    <w:rPr>
      <w:rFonts w:ascii="Calibri" w:hAnsi="Calibri" w:cs="Calibri"/>
      <w:shd w:val="clear" w:color="auto" w:fill="FFFFFF"/>
    </w:rPr>
  </w:style>
  <w:style w:type="paragraph" w:customStyle="1" w:styleId="82">
    <w:name w:val="Основен текст (8)"/>
    <w:basedOn w:val="a0"/>
    <w:link w:val="81"/>
    <w:rsid w:val="009D580C"/>
    <w:pPr>
      <w:shd w:val="clear" w:color="auto" w:fill="FFFFFF"/>
      <w:spacing w:line="0" w:lineRule="atLeast"/>
      <w:ind w:hanging="360"/>
    </w:pPr>
    <w:rPr>
      <w:rFonts w:ascii="Calibri" w:hAnsi="Calibri"/>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39"/>
    <w:lsdException w:name="toc 3" w:uiPriority="39"/>
    <w:lsdException w:name="Normal Indent" w:uiPriority="99"/>
    <w:lsdException w:name="footnote text" w:uiPriority="99"/>
    <w:lsdException w:name="annotation text" w:uiPriority="99"/>
    <w:lsdException w:name="header" w:uiPriority="99"/>
    <w:lsdException w:name="footer" w:uiPriority="99"/>
    <w:lsdException w:name="caption" w:qFormat="1"/>
    <w:lsdException w:name="footnote reference" w:uiPriority="99"/>
    <w:lsdException w:name="List Number" w:semiHidden="0" w:uiPriority="99" w:unhideWhenUsed="0"/>
    <w:lsdException w:name="List 4" w:semiHidden="0" w:unhideWhenUsed="0"/>
    <w:lsdException w:name="List 5" w:semiHidden="0" w:unhideWhenUsed="0"/>
    <w:lsdException w:name="List Number 3" w:uiPriority="99"/>
    <w:lsdException w:name="Title" w:semiHidden="0" w:uiPriority="99" w:unhideWhenUsed="0" w:qFormat="1"/>
    <w:lsdException w:name="Body Text" w:uiPriority="99"/>
    <w:lsdException w:name="Body Text Indent" w:uiPriority="99"/>
    <w:lsdException w:name="Subtitle" w:semiHidden="0" w:uiPriority="99" w:unhideWhenUsed="0" w:qFormat="1"/>
    <w:lsdException w:name="Salutation" w:semiHidden="0" w:unhideWhenUsed="0"/>
    <w:lsdException w:name="Date" w:semiHidden="0" w:unhideWhenUsed="0"/>
    <w:lsdException w:name="Body Text First Indent" w:semiHidden="0" w:uiPriority="99" w:unhideWhenUsed="0"/>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semiHidden="0" w:unhideWhenUsed="0" w:qFormat="1"/>
    <w:lsdException w:name="Emphasis" w:semiHidden="0" w:unhideWhenUsed="0" w:qFormat="1"/>
    <w:lsdException w:name="Plain Text" w:uiPriority="99"/>
    <w:lsdException w:name="Normal (Web)" w:uiPriority="99"/>
    <w:lsdException w:name="HTML Cite" w:uiPriority="99"/>
    <w:lsdException w:name="annotation subject" w:uiPriority="99"/>
    <w:lsdException w:name="No List" w:uiPriority="99"/>
    <w:lsdException w:name="Balloon Text" w:uiPriority="99"/>
    <w:lsdException w:name="Table Grid" w:uiPriority="99"/>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E614F"/>
    <w:rPr>
      <w:sz w:val="24"/>
      <w:szCs w:val="24"/>
      <w:lang w:val="bg-BG" w:eastAsia="bg-BG"/>
    </w:rPr>
  </w:style>
  <w:style w:type="paragraph" w:styleId="1">
    <w:name w:val="heading 1"/>
    <w:basedOn w:val="a0"/>
    <w:next w:val="a0"/>
    <w:link w:val="10"/>
    <w:uiPriority w:val="99"/>
    <w:qFormat/>
    <w:rsid w:val="008D755E"/>
    <w:pPr>
      <w:keepNext/>
      <w:spacing w:before="240" w:after="60"/>
      <w:outlineLvl w:val="0"/>
    </w:pPr>
    <w:rPr>
      <w:rFonts w:ascii="Cambria" w:hAnsi="Cambria"/>
      <w:b/>
      <w:bCs/>
      <w:kern w:val="32"/>
      <w:sz w:val="32"/>
      <w:szCs w:val="32"/>
    </w:rPr>
  </w:style>
  <w:style w:type="paragraph" w:styleId="2">
    <w:name w:val="heading 2"/>
    <w:aliases w:val="Ниво 2"/>
    <w:basedOn w:val="a0"/>
    <w:next w:val="a0"/>
    <w:link w:val="20"/>
    <w:uiPriority w:val="99"/>
    <w:unhideWhenUsed/>
    <w:qFormat/>
    <w:rsid w:val="00311D67"/>
    <w:pPr>
      <w:keepNext/>
      <w:spacing w:before="240" w:after="60"/>
      <w:outlineLvl w:val="1"/>
    </w:pPr>
    <w:rPr>
      <w:rFonts w:ascii="Cambria" w:hAnsi="Cambria"/>
      <w:b/>
      <w:bCs/>
      <w:i/>
      <w:iCs/>
      <w:sz w:val="28"/>
      <w:szCs w:val="28"/>
    </w:rPr>
  </w:style>
  <w:style w:type="paragraph" w:styleId="3">
    <w:name w:val="heading 3"/>
    <w:basedOn w:val="a0"/>
    <w:next w:val="a0"/>
    <w:link w:val="30"/>
    <w:uiPriority w:val="99"/>
    <w:unhideWhenUsed/>
    <w:qFormat/>
    <w:rsid w:val="007B5B87"/>
    <w:pPr>
      <w:keepNext/>
      <w:spacing w:before="240" w:after="60"/>
      <w:outlineLvl w:val="2"/>
    </w:pPr>
    <w:rPr>
      <w:rFonts w:ascii="Cambria" w:hAnsi="Cambria"/>
      <w:b/>
      <w:bCs/>
      <w:sz w:val="26"/>
      <w:szCs w:val="26"/>
    </w:rPr>
  </w:style>
  <w:style w:type="paragraph" w:styleId="4">
    <w:name w:val="heading 4"/>
    <w:basedOn w:val="a0"/>
    <w:next w:val="a0"/>
    <w:link w:val="40"/>
    <w:uiPriority w:val="99"/>
    <w:semiHidden/>
    <w:unhideWhenUsed/>
    <w:qFormat/>
    <w:rsid w:val="00115AAB"/>
    <w:pPr>
      <w:keepNext/>
      <w:keepLines/>
      <w:spacing w:before="200"/>
      <w:outlineLvl w:val="3"/>
    </w:pPr>
    <w:rPr>
      <w:rFonts w:ascii="Cambria" w:hAnsi="Cambria"/>
      <w:b/>
      <w:bCs/>
      <w:i/>
      <w:iCs/>
      <w:color w:val="4F81BD"/>
      <w:lang w:val="en-US" w:eastAsia="en-US"/>
    </w:rPr>
  </w:style>
  <w:style w:type="paragraph" w:styleId="5">
    <w:name w:val="heading 5"/>
    <w:basedOn w:val="a0"/>
    <w:next w:val="a0"/>
    <w:link w:val="50"/>
    <w:uiPriority w:val="99"/>
    <w:semiHidden/>
    <w:unhideWhenUsed/>
    <w:qFormat/>
    <w:rsid w:val="00115AAB"/>
    <w:pPr>
      <w:keepNext/>
      <w:numPr>
        <w:ilvl w:val="4"/>
        <w:numId w:val="4"/>
      </w:numPr>
      <w:spacing w:line="260" w:lineRule="atLeast"/>
      <w:outlineLvl w:val="4"/>
    </w:pPr>
    <w:rPr>
      <w:rFonts w:ascii="Calibri" w:eastAsia="Calibri" w:hAnsi="Calibri"/>
      <w:sz w:val="36"/>
      <w:szCs w:val="20"/>
      <w:lang w:val="en-GB" w:eastAsia="en-US"/>
    </w:rPr>
  </w:style>
  <w:style w:type="paragraph" w:styleId="6">
    <w:name w:val="heading 6"/>
    <w:basedOn w:val="a0"/>
    <w:next w:val="a0"/>
    <w:link w:val="60"/>
    <w:uiPriority w:val="99"/>
    <w:semiHidden/>
    <w:unhideWhenUsed/>
    <w:qFormat/>
    <w:rsid w:val="004F19F7"/>
    <w:pPr>
      <w:keepNext/>
      <w:tabs>
        <w:tab w:val="left" w:pos="0"/>
      </w:tabs>
      <w:outlineLvl w:val="5"/>
    </w:pPr>
    <w:rPr>
      <w:b/>
      <w:szCs w:val="20"/>
      <w:lang w:eastAsia="en-US"/>
    </w:rPr>
  </w:style>
  <w:style w:type="paragraph" w:styleId="7">
    <w:name w:val="heading 7"/>
    <w:basedOn w:val="a0"/>
    <w:next w:val="a0"/>
    <w:link w:val="70"/>
    <w:uiPriority w:val="99"/>
    <w:semiHidden/>
    <w:unhideWhenUsed/>
    <w:qFormat/>
    <w:rsid w:val="00115AAB"/>
    <w:pPr>
      <w:spacing w:before="240" w:after="60" w:line="276" w:lineRule="auto"/>
      <w:outlineLvl w:val="6"/>
    </w:pPr>
    <w:rPr>
      <w:lang w:eastAsia="en-US"/>
    </w:rPr>
  </w:style>
  <w:style w:type="paragraph" w:styleId="8">
    <w:name w:val="heading 8"/>
    <w:basedOn w:val="a0"/>
    <w:next w:val="a0"/>
    <w:link w:val="80"/>
    <w:uiPriority w:val="99"/>
    <w:semiHidden/>
    <w:unhideWhenUsed/>
    <w:qFormat/>
    <w:rsid w:val="00115AAB"/>
    <w:pPr>
      <w:keepNext/>
      <w:keepLines/>
      <w:spacing w:before="200" w:line="276" w:lineRule="auto"/>
      <w:outlineLvl w:val="7"/>
    </w:pPr>
    <w:rPr>
      <w:rFonts w:ascii="Cambria" w:hAnsi="Cambria"/>
      <w:color w:val="404040"/>
      <w:sz w:val="20"/>
      <w:szCs w:val="20"/>
      <w:lang w:eastAsia="en-US"/>
    </w:rPr>
  </w:style>
  <w:style w:type="paragraph" w:styleId="9">
    <w:name w:val="heading 9"/>
    <w:basedOn w:val="a0"/>
    <w:next w:val="a0"/>
    <w:link w:val="90"/>
    <w:uiPriority w:val="99"/>
    <w:semiHidden/>
    <w:unhideWhenUsed/>
    <w:qFormat/>
    <w:rsid w:val="00115AAB"/>
    <w:pPr>
      <w:spacing w:before="240" w:after="60" w:line="276" w:lineRule="auto"/>
      <w:outlineLvl w:val="8"/>
    </w:pPr>
    <w:rPr>
      <w:rFonts w:ascii="Cambria" w:hAnsi="Cambria"/>
      <w:sz w:val="22"/>
      <w:szCs w:val="22"/>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aliases w:val="Знак Знак,Header1,Intestazione.int.intestazione,Intestazione.int,Char1 Char Знак Знак,(17) EPR Header,Char1 Знак, Знак Знак"/>
    <w:basedOn w:val="a0"/>
    <w:link w:val="a5"/>
    <w:uiPriority w:val="99"/>
    <w:rsid w:val="001D1DC9"/>
    <w:pPr>
      <w:tabs>
        <w:tab w:val="center" w:pos="4536"/>
        <w:tab w:val="right" w:pos="9072"/>
      </w:tabs>
    </w:pPr>
  </w:style>
  <w:style w:type="paragraph" w:styleId="a6">
    <w:name w:val="footer"/>
    <w:aliases w:val=" Char"/>
    <w:basedOn w:val="a0"/>
    <w:link w:val="a7"/>
    <w:uiPriority w:val="99"/>
    <w:rsid w:val="001D1DC9"/>
    <w:pPr>
      <w:tabs>
        <w:tab w:val="center" w:pos="4536"/>
        <w:tab w:val="right" w:pos="9072"/>
      </w:tabs>
    </w:pPr>
  </w:style>
  <w:style w:type="table" w:styleId="a8">
    <w:name w:val="Table Grid"/>
    <w:basedOn w:val="a2"/>
    <w:uiPriority w:val="99"/>
    <w:rsid w:val="001D1D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caption"/>
    <w:basedOn w:val="a0"/>
    <w:next w:val="a0"/>
    <w:qFormat/>
    <w:rsid w:val="001D1DC9"/>
    <w:pPr>
      <w:ind w:firstLine="720"/>
      <w:jc w:val="both"/>
    </w:pPr>
    <w:rPr>
      <w:rFonts w:ascii="HebarU" w:hAnsi="HebarU"/>
      <w:b/>
      <w:sz w:val="56"/>
      <w:szCs w:val="20"/>
      <w:lang w:eastAsia="en-US"/>
    </w:rPr>
  </w:style>
  <w:style w:type="character" w:styleId="aa">
    <w:name w:val="Hyperlink"/>
    <w:uiPriority w:val="99"/>
    <w:rsid w:val="001D1DC9"/>
    <w:rPr>
      <w:color w:val="0000FF"/>
      <w:u w:val="single"/>
    </w:rPr>
  </w:style>
  <w:style w:type="paragraph" w:styleId="ab">
    <w:name w:val="Balloon Text"/>
    <w:basedOn w:val="a0"/>
    <w:link w:val="ac"/>
    <w:uiPriority w:val="99"/>
    <w:semiHidden/>
    <w:rsid w:val="001D1DC9"/>
    <w:rPr>
      <w:rFonts w:ascii="Tahoma" w:hAnsi="Tahoma"/>
      <w:sz w:val="16"/>
      <w:szCs w:val="16"/>
    </w:rPr>
  </w:style>
  <w:style w:type="character" w:styleId="ad">
    <w:name w:val="FollowedHyperlink"/>
    <w:uiPriority w:val="99"/>
    <w:rsid w:val="000B12FA"/>
    <w:rPr>
      <w:color w:val="800080"/>
      <w:u w:val="single"/>
    </w:rPr>
  </w:style>
  <w:style w:type="character" w:styleId="ae">
    <w:name w:val="page number"/>
    <w:basedOn w:val="a1"/>
    <w:rsid w:val="00E254B9"/>
  </w:style>
  <w:style w:type="paragraph" w:customStyle="1" w:styleId="CharChar1CharCharCharCharChar">
    <w:name w:val="Char Char1 Char Char Char Char Char"/>
    <w:basedOn w:val="a0"/>
    <w:rsid w:val="00441789"/>
    <w:pPr>
      <w:tabs>
        <w:tab w:val="left" w:pos="709"/>
      </w:tabs>
    </w:pPr>
    <w:rPr>
      <w:rFonts w:ascii="Tahoma" w:hAnsi="Tahoma"/>
      <w:lang w:val="pl-PL" w:eastAsia="pl-PL"/>
    </w:rPr>
  </w:style>
  <w:style w:type="paragraph" w:styleId="21">
    <w:name w:val="Body Text 2"/>
    <w:basedOn w:val="a0"/>
    <w:link w:val="22"/>
    <w:uiPriority w:val="99"/>
    <w:rsid w:val="007C4E30"/>
    <w:pPr>
      <w:spacing w:after="120" w:line="480" w:lineRule="auto"/>
    </w:pPr>
  </w:style>
  <w:style w:type="character" w:customStyle="1" w:styleId="22">
    <w:name w:val="Основен текст 2 Знак"/>
    <w:link w:val="21"/>
    <w:uiPriority w:val="99"/>
    <w:rsid w:val="007C4E30"/>
    <w:rPr>
      <w:sz w:val="24"/>
      <w:szCs w:val="24"/>
    </w:rPr>
  </w:style>
  <w:style w:type="paragraph" w:styleId="af">
    <w:name w:val="Body Text Indent"/>
    <w:basedOn w:val="a0"/>
    <w:link w:val="af0"/>
    <w:uiPriority w:val="99"/>
    <w:rsid w:val="005F3F80"/>
    <w:pPr>
      <w:spacing w:after="120"/>
      <w:ind w:left="283"/>
    </w:pPr>
  </w:style>
  <w:style w:type="character" w:customStyle="1" w:styleId="af0">
    <w:name w:val="Основен текст с отстъп Знак"/>
    <w:link w:val="af"/>
    <w:uiPriority w:val="99"/>
    <w:rsid w:val="005F3F80"/>
    <w:rPr>
      <w:sz w:val="24"/>
      <w:szCs w:val="24"/>
    </w:rPr>
  </w:style>
  <w:style w:type="paragraph" w:styleId="af1">
    <w:name w:val="Body Text"/>
    <w:basedOn w:val="a0"/>
    <w:link w:val="af2"/>
    <w:uiPriority w:val="99"/>
    <w:rsid w:val="00623943"/>
    <w:pPr>
      <w:spacing w:after="120"/>
    </w:pPr>
  </w:style>
  <w:style w:type="character" w:customStyle="1" w:styleId="af2">
    <w:name w:val="Основен текст Знак"/>
    <w:link w:val="af1"/>
    <w:uiPriority w:val="99"/>
    <w:rsid w:val="00623943"/>
    <w:rPr>
      <w:sz w:val="24"/>
      <w:szCs w:val="24"/>
    </w:rPr>
  </w:style>
  <w:style w:type="paragraph" w:styleId="23">
    <w:name w:val="Body Text Indent 2"/>
    <w:basedOn w:val="a0"/>
    <w:link w:val="24"/>
    <w:uiPriority w:val="99"/>
    <w:rsid w:val="00623943"/>
    <w:pPr>
      <w:spacing w:after="120" w:line="480" w:lineRule="auto"/>
      <w:ind w:left="283"/>
    </w:pPr>
  </w:style>
  <w:style w:type="character" w:customStyle="1" w:styleId="24">
    <w:name w:val="Основен текст с отстъп 2 Знак"/>
    <w:link w:val="23"/>
    <w:uiPriority w:val="99"/>
    <w:rsid w:val="00623943"/>
    <w:rPr>
      <w:sz w:val="24"/>
      <w:szCs w:val="24"/>
    </w:rPr>
  </w:style>
  <w:style w:type="paragraph" w:customStyle="1" w:styleId="Char">
    <w:name w:val="Знак Знак Char Знак Знак Знак"/>
    <w:basedOn w:val="a0"/>
    <w:rsid w:val="00623943"/>
    <w:pPr>
      <w:tabs>
        <w:tab w:val="left" w:pos="709"/>
      </w:tabs>
    </w:pPr>
    <w:rPr>
      <w:rFonts w:ascii="Tahoma" w:hAnsi="Tahoma"/>
      <w:b/>
      <w:bCs/>
      <w:color w:val="000000"/>
      <w:sz w:val="32"/>
      <w:szCs w:val="32"/>
      <w:lang w:val="pl-PL" w:eastAsia="pl-PL"/>
    </w:rPr>
  </w:style>
  <w:style w:type="paragraph" w:styleId="31">
    <w:name w:val="Body Text 3"/>
    <w:basedOn w:val="a0"/>
    <w:link w:val="32"/>
    <w:uiPriority w:val="99"/>
    <w:rsid w:val="00335C5D"/>
    <w:pPr>
      <w:spacing w:after="120"/>
    </w:pPr>
    <w:rPr>
      <w:sz w:val="16"/>
      <w:szCs w:val="16"/>
    </w:rPr>
  </w:style>
  <w:style w:type="character" w:customStyle="1" w:styleId="32">
    <w:name w:val="Основен текст 3 Знак"/>
    <w:link w:val="31"/>
    <w:uiPriority w:val="99"/>
    <w:rsid w:val="00335C5D"/>
    <w:rPr>
      <w:sz w:val="16"/>
      <w:szCs w:val="16"/>
    </w:rPr>
  </w:style>
  <w:style w:type="paragraph" w:styleId="af3">
    <w:name w:val="List Paragraph"/>
    <w:aliases w:val="ПАРАГРАФ"/>
    <w:basedOn w:val="a0"/>
    <w:link w:val="af4"/>
    <w:uiPriority w:val="99"/>
    <w:qFormat/>
    <w:rsid w:val="00335C5D"/>
    <w:pPr>
      <w:spacing w:after="200" w:line="276" w:lineRule="auto"/>
      <w:ind w:left="720"/>
      <w:contextualSpacing/>
    </w:pPr>
    <w:rPr>
      <w:rFonts w:ascii="Calibri" w:eastAsia="Calibri" w:hAnsi="Calibri"/>
      <w:sz w:val="22"/>
      <w:szCs w:val="22"/>
      <w:lang w:eastAsia="en-US"/>
    </w:rPr>
  </w:style>
  <w:style w:type="paragraph" w:customStyle="1" w:styleId="CharCharCharChar">
    <w:name w:val="Char Char Знак Знак Char Char"/>
    <w:basedOn w:val="a0"/>
    <w:rsid w:val="004B0DDE"/>
    <w:pPr>
      <w:tabs>
        <w:tab w:val="left" w:pos="709"/>
      </w:tabs>
    </w:pPr>
    <w:rPr>
      <w:rFonts w:ascii="Tahoma" w:hAnsi="Tahoma"/>
      <w:lang w:val="pl-PL" w:eastAsia="pl-PL"/>
    </w:rPr>
  </w:style>
  <w:style w:type="paragraph" w:customStyle="1" w:styleId="Style1">
    <w:name w:val="Style1"/>
    <w:basedOn w:val="a0"/>
    <w:rsid w:val="004D0E88"/>
    <w:pPr>
      <w:widowControl w:val="0"/>
      <w:autoSpaceDE w:val="0"/>
      <w:autoSpaceDN w:val="0"/>
      <w:adjustRightInd w:val="0"/>
      <w:spacing w:line="278" w:lineRule="exact"/>
      <w:ind w:firstLine="288"/>
      <w:jc w:val="both"/>
    </w:pPr>
  </w:style>
  <w:style w:type="character" w:styleId="af5">
    <w:name w:val="annotation reference"/>
    <w:rsid w:val="0009063B"/>
    <w:rPr>
      <w:sz w:val="16"/>
      <w:szCs w:val="16"/>
    </w:rPr>
  </w:style>
  <w:style w:type="paragraph" w:styleId="af6">
    <w:name w:val="annotation text"/>
    <w:basedOn w:val="a0"/>
    <w:link w:val="af7"/>
    <w:uiPriority w:val="99"/>
    <w:rsid w:val="0009063B"/>
    <w:rPr>
      <w:sz w:val="20"/>
      <w:szCs w:val="20"/>
    </w:rPr>
  </w:style>
  <w:style w:type="character" w:customStyle="1" w:styleId="af7">
    <w:name w:val="Текст на коментар Знак"/>
    <w:basedOn w:val="a1"/>
    <w:link w:val="af6"/>
    <w:uiPriority w:val="99"/>
    <w:rsid w:val="0009063B"/>
  </w:style>
  <w:style w:type="paragraph" w:styleId="af8">
    <w:name w:val="annotation subject"/>
    <w:basedOn w:val="af6"/>
    <w:next w:val="af6"/>
    <w:link w:val="af9"/>
    <w:uiPriority w:val="99"/>
    <w:rsid w:val="0009063B"/>
    <w:rPr>
      <w:b/>
      <w:bCs/>
    </w:rPr>
  </w:style>
  <w:style w:type="character" w:customStyle="1" w:styleId="af9">
    <w:name w:val="Предмет на коментар Знак"/>
    <w:link w:val="af8"/>
    <w:uiPriority w:val="99"/>
    <w:rsid w:val="0009063B"/>
    <w:rPr>
      <w:b/>
      <w:bCs/>
    </w:rPr>
  </w:style>
  <w:style w:type="character" w:customStyle="1" w:styleId="Heading3Char">
    <w:name w:val="Heading 3 Char"/>
    <w:rsid w:val="00AE3316"/>
    <w:rPr>
      <w:rFonts w:ascii="HebarU" w:eastAsia="Times New Roman" w:hAnsi="HebarU" w:cs="Times New Roman" w:hint="default"/>
      <w:sz w:val="28"/>
      <w:szCs w:val="20"/>
      <w:lang w:val="bg-BG"/>
    </w:rPr>
  </w:style>
  <w:style w:type="character" w:customStyle="1" w:styleId="10">
    <w:name w:val="Заглавие 1 Знак"/>
    <w:link w:val="1"/>
    <w:uiPriority w:val="99"/>
    <w:rsid w:val="008D755E"/>
    <w:rPr>
      <w:rFonts w:ascii="Cambria" w:eastAsia="Times New Roman" w:hAnsi="Cambria" w:cs="Times New Roman"/>
      <w:b/>
      <w:bCs/>
      <w:kern w:val="32"/>
      <w:sz w:val="32"/>
      <w:szCs w:val="32"/>
    </w:rPr>
  </w:style>
  <w:style w:type="paragraph" w:styleId="afa">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afb"/>
    <w:uiPriority w:val="99"/>
    <w:rsid w:val="008D755E"/>
    <w:rPr>
      <w:sz w:val="20"/>
      <w:szCs w:val="20"/>
    </w:rPr>
  </w:style>
  <w:style w:type="character" w:customStyle="1" w:styleId="afb">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basedOn w:val="a1"/>
    <w:link w:val="afa"/>
    <w:uiPriority w:val="99"/>
    <w:rsid w:val="008D755E"/>
  </w:style>
  <w:style w:type="character" w:styleId="afc">
    <w:name w:val="footnote reference"/>
    <w:aliases w:val="Footnote symbol"/>
    <w:uiPriority w:val="99"/>
    <w:rsid w:val="008D755E"/>
    <w:rPr>
      <w:vertAlign w:val="superscript"/>
    </w:rPr>
  </w:style>
  <w:style w:type="character" w:customStyle="1" w:styleId="a5">
    <w:name w:val="Горен колонтитул Знак"/>
    <w:aliases w:val="Знак Знак Знак,Header1 Знак,Intestazione.int.intestazione Знак,Intestazione.int Знак,Char1 Char Знак Знак Знак,(17) EPR Header Знак,Char1 Знак Знак1, Знак Знак Знак"/>
    <w:link w:val="a4"/>
    <w:uiPriority w:val="99"/>
    <w:locked/>
    <w:rsid w:val="00DB1ADC"/>
    <w:rPr>
      <w:sz w:val="24"/>
      <w:szCs w:val="24"/>
    </w:rPr>
  </w:style>
  <w:style w:type="character" w:customStyle="1" w:styleId="60">
    <w:name w:val="Заглавие 6 Знак"/>
    <w:link w:val="6"/>
    <w:uiPriority w:val="99"/>
    <w:semiHidden/>
    <w:rsid w:val="004F19F7"/>
    <w:rPr>
      <w:b/>
      <w:sz w:val="24"/>
      <w:lang w:eastAsia="en-US"/>
    </w:rPr>
  </w:style>
  <w:style w:type="paragraph" w:styleId="afd">
    <w:name w:val="Normal (Web)"/>
    <w:basedOn w:val="a0"/>
    <w:uiPriority w:val="99"/>
    <w:unhideWhenUsed/>
    <w:rsid w:val="004F19F7"/>
    <w:pPr>
      <w:spacing w:before="100" w:beforeAutospacing="1" w:after="100" w:afterAutospacing="1"/>
    </w:pPr>
  </w:style>
  <w:style w:type="character" w:customStyle="1" w:styleId="ac">
    <w:name w:val="Изнесен текст Знак"/>
    <w:link w:val="ab"/>
    <w:uiPriority w:val="99"/>
    <w:semiHidden/>
    <w:rsid w:val="004F19F7"/>
    <w:rPr>
      <w:rFonts w:ascii="Tahoma" w:hAnsi="Tahoma" w:cs="Tahoma"/>
      <w:sz w:val="16"/>
      <w:szCs w:val="16"/>
    </w:rPr>
  </w:style>
  <w:style w:type="paragraph" w:styleId="afe">
    <w:name w:val="No Spacing"/>
    <w:uiPriority w:val="99"/>
    <w:qFormat/>
    <w:rsid w:val="004F19F7"/>
    <w:rPr>
      <w:sz w:val="24"/>
      <w:szCs w:val="24"/>
      <w:lang w:val="bg-BG" w:eastAsia="bg-BG"/>
    </w:rPr>
  </w:style>
  <w:style w:type="character" w:customStyle="1" w:styleId="Bodytext3">
    <w:name w:val="Body text (3)_"/>
    <w:link w:val="Bodytext30"/>
    <w:uiPriority w:val="99"/>
    <w:locked/>
    <w:rsid w:val="004F19F7"/>
    <w:rPr>
      <w:b/>
      <w:bCs/>
      <w:sz w:val="23"/>
      <w:szCs w:val="23"/>
      <w:shd w:val="clear" w:color="auto" w:fill="FFFFFF"/>
    </w:rPr>
  </w:style>
  <w:style w:type="paragraph" w:customStyle="1" w:styleId="Bodytext30">
    <w:name w:val="Body text (3)"/>
    <w:basedOn w:val="a0"/>
    <w:link w:val="Bodytext3"/>
    <w:uiPriority w:val="99"/>
    <w:rsid w:val="004F19F7"/>
    <w:pPr>
      <w:widowControl w:val="0"/>
      <w:shd w:val="clear" w:color="auto" w:fill="FFFFFF"/>
      <w:spacing w:before="600" w:after="180" w:line="240" w:lineRule="atLeast"/>
      <w:jc w:val="both"/>
    </w:pPr>
    <w:rPr>
      <w:b/>
      <w:bCs/>
      <w:sz w:val="23"/>
      <w:szCs w:val="23"/>
    </w:rPr>
  </w:style>
  <w:style w:type="character" w:customStyle="1" w:styleId="Bodytext">
    <w:name w:val="Body text_"/>
    <w:link w:val="Bodytext1"/>
    <w:uiPriority w:val="99"/>
    <w:locked/>
    <w:rsid w:val="004F19F7"/>
    <w:rPr>
      <w:sz w:val="23"/>
      <w:szCs w:val="23"/>
      <w:shd w:val="clear" w:color="auto" w:fill="FFFFFF"/>
    </w:rPr>
  </w:style>
  <w:style w:type="paragraph" w:customStyle="1" w:styleId="Bodytext1">
    <w:name w:val="Body text1"/>
    <w:basedOn w:val="a0"/>
    <w:link w:val="Bodytext"/>
    <w:uiPriority w:val="99"/>
    <w:rsid w:val="004F19F7"/>
    <w:pPr>
      <w:widowControl w:val="0"/>
      <w:shd w:val="clear" w:color="auto" w:fill="FFFFFF"/>
      <w:spacing w:line="270" w:lineRule="exact"/>
      <w:jc w:val="both"/>
    </w:pPr>
    <w:rPr>
      <w:sz w:val="23"/>
      <w:szCs w:val="23"/>
    </w:rPr>
  </w:style>
  <w:style w:type="character" w:customStyle="1" w:styleId="Heading1">
    <w:name w:val="Heading #1_"/>
    <w:link w:val="Heading10"/>
    <w:uiPriority w:val="99"/>
    <w:locked/>
    <w:rsid w:val="004F19F7"/>
    <w:rPr>
      <w:b/>
      <w:bCs/>
      <w:sz w:val="23"/>
      <w:szCs w:val="23"/>
      <w:shd w:val="clear" w:color="auto" w:fill="FFFFFF"/>
    </w:rPr>
  </w:style>
  <w:style w:type="paragraph" w:customStyle="1" w:styleId="Heading10">
    <w:name w:val="Heading #1"/>
    <w:basedOn w:val="a0"/>
    <w:link w:val="Heading1"/>
    <w:uiPriority w:val="99"/>
    <w:rsid w:val="004F19F7"/>
    <w:pPr>
      <w:widowControl w:val="0"/>
      <w:shd w:val="clear" w:color="auto" w:fill="FFFFFF"/>
      <w:spacing w:after="120" w:line="240" w:lineRule="atLeast"/>
      <w:ind w:firstLine="360"/>
      <w:outlineLvl w:val="0"/>
    </w:pPr>
    <w:rPr>
      <w:b/>
      <w:bCs/>
      <w:sz w:val="23"/>
      <w:szCs w:val="23"/>
    </w:rPr>
  </w:style>
  <w:style w:type="character" w:customStyle="1" w:styleId="legaldocreference">
    <w:name w:val="legaldocreference"/>
    <w:basedOn w:val="a1"/>
    <w:rsid w:val="004F19F7"/>
  </w:style>
  <w:style w:type="character" w:customStyle="1" w:styleId="BodytextBold">
    <w:name w:val="Body text + Bold"/>
    <w:uiPriority w:val="99"/>
    <w:rsid w:val="004F19F7"/>
    <w:rPr>
      <w:b/>
      <w:bCs/>
      <w:sz w:val="23"/>
      <w:szCs w:val="23"/>
      <w:shd w:val="clear" w:color="auto" w:fill="FFFFFF"/>
    </w:rPr>
  </w:style>
  <w:style w:type="character" w:customStyle="1" w:styleId="apple-converted-space">
    <w:name w:val="apple-converted-space"/>
    <w:basedOn w:val="a1"/>
    <w:rsid w:val="009809F9"/>
  </w:style>
  <w:style w:type="character" w:customStyle="1" w:styleId="samedocreference">
    <w:name w:val="samedocreference"/>
    <w:basedOn w:val="a1"/>
    <w:rsid w:val="009809F9"/>
  </w:style>
  <w:style w:type="character" w:customStyle="1" w:styleId="af4">
    <w:name w:val="Списък на абзаци Знак"/>
    <w:aliases w:val="ПАРАГРАФ Знак"/>
    <w:link w:val="af3"/>
    <w:uiPriority w:val="99"/>
    <w:locked/>
    <w:rsid w:val="001C764B"/>
    <w:rPr>
      <w:rFonts w:ascii="Calibri" w:eastAsia="Calibri" w:hAnsi="Calibri"/>
      <w:sz w:val="22"/>
      <w:szCs w:val="22"/>
      <w:lang w:eastAsia="en-US"/>
    </w:rPr>
  </w:style>
  <w:style w:type="paragraph" w:customStyle="1" w:styleId="0000">
    <w:name w:val="0000СТ"/>
    <w:basedOn w:val="2"/>
    <w:uiPriority w:val="99"/>
    <w:rsid w:val="00311D67"/>
    <w:rPr>
      <w:rFonts w:ascii="Times New Roman Bold" w:eastAsia="Calibri" w:hAnsi="Times New Roman Bold" w:cs="Arial"/>
      <w:i w:val="0"/>
      <w:caps/>
      <w:sz w:val="26"/>
      <w:szCs w:val="26"/>
      <w:lang w:val="en-US" w:eastAsia="en-US"/>
    </w:rPr>
  </w:style>
  <w:style w:type="character" w:customStyle="1" w:styleId="20">
    <w:name w:val="Заглавие 2 Знак"/>
    <w:aliases w:val="Ниво 2 Знак"/>
    <w:link w:val="2"/>
    <w:uiPriority w:val="99"/>
    <w:rsid w:val="00311D67"/>
    <w:rPr>
      <w:rFonts w:ascii="Cambria" w:eastAsia="Times New Roman" w:hAnsi="Cambria" w:cs="Times New Roman"/>
      <w:b/>
      <w:bCs/>
      <w:i/>
      <w:iCs/>
      <w:sz w:val="28"/>
      <w:szCs w:val="28"/>
    </w:rPr>
  </w:style>
  <w:style w:type="paragraph" w:customStyle="1" w:styleId="ChapterTitle">
    <w:name w:val="ChapterTitle"/>
    <w:basedOn w:val="a0"/>
    <w:next w:val="a0"/>
    <w:uiPriority w:val="99"/>
    <w:rsid w:val="0043416F"/>
    <w:pPr>
      <w:keepNext/>
      <w:spacing w:before="120" w:after="360"/>
      <w:jc w:val="center"/>
    </w:pPr>
    <w:rPr>
      <w:rFonts w:eastAsia="Calibri"/>
      <w:b/>
      <w:sz w:val="32"/>
      <w:szCs w:val="22"/>
    </w:rPr>
  </w:style>
  <w:style w:type="character" w:customStyle="1" w:styleId="33">
    <w:name w:val="Основен текст (3)_"/>
    <w:link w:val="310"/>
    <w:locked/>
    <w:rsid w:val="002A5297"/>
    <w:rPr>
      <w:b/>
      <w:bCs/>
      <w:sz w:val="22"/>
      <w:szCs w:val="22"/>
      <w:shd w:val="clear" w:color="auto" w:fill="FFFFFF"/>
    </w:rPr>
  </w:style>
  <w:style w:type="paragraph" w:customStyle="1" w:styleId="310">
    <w:name w:val="Основен текст (3)1"/>
    <w:basedOn w:val="a0"/>
    <w:link w:val="33"/>
    <w:rsid w:val="002A5297"/>
    <w:pPr>
      <w:widowControl w:val="0"/>
      <w:shd w:val="clear" w:color="auto" w:fill="FFFFFF"/>
      <w:spacing w:before="360" w:line="278" w:lineRule="exact"/>
    </w:pPr>
    <w:rPr>
      <w:b/>
      <w:bCs/>
      <w:sz w:val="22"/>
      <w:szCs w:val="22"/>
    </w:rPr>
  </w:style>
  <w:style w:type="character" w:customStyle="1" w:styleId="34">
    <w:name w:val="Основен текст (3)"/>
    <w:rsid w:val="002A5297"/>
    <w:rPr>
      <w:b/>
      <w:bCs/>
      <w:color w:val="000000"/>
      <w:spacing w:val="0"/>
      <w:w w:val="100"/>
      <w:position w:val="0"/>
      <w:sz w:val="22"/>
      <w:szCs w:val="22"/>
      <w:shd w:val="clear" w:color="auto" w:fill="FFFFFF"/>
      <w:lang w:val="bg-BG" w:eastAsia="bg-BG"/>
    </w:rPr>
  </w:style>
  <w:style w:type="character" w:customStyle="1" w:styleId="aff">
    <w:name w:val="Основной текст_"/>
    <w:link w:val="11"/>
    <w:uiPriority w:val="99"/>
    <w:locked/>
    <w:rsid w:val="0012109B"/>
    <w:rPr>
      <w:sz w:val="23"/>
      <w:szCs w:val="23"/>
      <w:shd w:val="clear" w:color="auto" w:fill="FFFFFF"/>
    </w:rPr>
  </w:style>
  <w:style w:type="paragraph" w:customStyle="1" w:styleId="11">
    <w:name w:val="Основной текст1"/>
    <w:basedOn w:val="a0"/>
    <w:link w:val="aff"/>
    <w:uiPriority w:val="99"/>
    <w:rsid w:val="0012109B"/>
    <w:pPr>
      <w:widowControl w:val="0"/>
      <w:shd w:val="clear" w:color="auto" w:fill="FFFFFF"/>
      <w:spacing w:before="1020" w:line="394" w:lineRule="exact"/>
      <w:ind w:hanging="380"/>
    </w:pPr>
    <w:rPr>
      <w:sz w:val="23"/>
      <w:szCs w:val="23"/>
    </w:rPr>
  </w:style>
  <w:style w:type="character" w:customStyle="1" w:styleId="aff0">
    <w:name w:val="Основной текст + Полужирный"/>
    <w:uiPriority w:val="99"/>
    <w:rsid w:val="0012109B"/>
    <w:rPr>
      <w:b/>
      <w:bCs/>
      <w:strike w:val="0"/>
      <w:dstrike w:val="0"/>
      <w:sz w:val="23"/>
      <w:szCs w:val="23"/>
      <w:u w:val="none"/>
      <w:effect w:val="none"/>
      <w:shd w:val="clear" w:color="auto" w:fill="FFFFFF"/>
    </w:rPr>
  </w:style>
  <w:style w:type="character" w:customStyle="1" w:styleId="25">
    <w:name w:val="Основной текст + Полужирный2"/>
    <w:aliases w:val="Курсив"/>
    <w:uiPriority w:val="99"/>
    <w:rsid w:val="0012109B"/>
    <w:rPr>
      <w:rFonts w:ascii="Times New Roman" w:hAnsi="Times New Roman" w:cs="Times New Roman" w:hint="default"/>
      <w:b/>
      <w:bCs/>
      <w:i/>
      <w:iCs/>
      <w:strike w:val="0"/>
      <w:dstrike w:val="0"/>
      <w:sz w:val="22"/>
      <w:szCs w:val="22"/>
      <w:u w:val="none"/>
      <w:effect w:val="none"/>
      <w:shd w:val="clear" w:color="auto" w:fill="FFFFFF"/>
    </w:rPr>
  </w:style>
  <w:style w:type="character" w:customStyle="1" w:styleId="a7">
    <w:name w:val="Долен колонтитул Знак"/>
    <w:aliases w:val=" Char Знак"/>
    <w:link w:val="a6"/>
    <w:uiPriority w:val="99"/>
    <w:rsid w:val="00037AF8"/>
    <w:rPr>
      <w:sz w:val="24"/>
      <w:szCs w:val="24"/>
    </w:rPr>
  </w:style>
  <w:style w:type="character" w:customStyle="1" w:styleId="01DIChar">
    <w:name w:val="01 DI Char"/>
    <w:link w:val="01DI"/>
    <w:locked/>
    <w:rsid w:val="000F7485"/>
    <w:rPr>
      <w:b/>
      <w:caps/>
      <w:lang w:eastAsia="sr-Cyrl-CS"/>
    </w:rPr>
  </w:style>
  <w:style w:type="paragraph" w:customStyle="1" w:styleId="01DI">
    <w:name w:val="01 DI"/>
    <w:basedOn w:val="1"/>
    <w:link w:val="01DIChar"/>
    <w:rsid w:val="000F7485"/>
    <w:pPr>
      <w:tabs>
        <w:tab w:val="left" w:pos="0"/>
        <w:tab w:val="right" w:leader="dot" w:pos="9540"/>
      </w:tabs>
      <w:spacing w:before="0" w:after="0"/>
      <w:jc w:val="center"/>
    </w:pPr>
    <w:rPr>
      <w:rFonts w:ascii="Times New Roman" w:hAnsi="Times New Roman"/>
      <w:bCs w:val="0"/>
      <w:caps/>
      <w:kern w:val="0"/>
      <w:sz w:val="20"/>
      <w:szCs w:val="20"/>
      <w:lang w:eastAsia="sr-Cyrl-CS"/>
    </w:rPr>
  </w:style>
  <w:style w:type="character" w:customStyle="1" w:styleId="30">
    <w:name w:val="Заглавие 3 Знак"/>
    <w:link w:val="3"/>
    <w:uiPriority w:val="99"/>
    <w:rsid w:val="007B5B87"/>
    <w:rPr>
      <w:rFonts w:ascii="Cambria" w:eastAsia="Times New Roman" w:hAnsi="Cambria" w:cs="Times New Roman"/>
      <w:b/>
      <w:bCs/>
      <w:sz w:val="26"/>
      <w:szCs w:val="26"/>
    </w:rPr>
  </w:style>
  <w:style w:type="paragraph" w:customStyle="1" w:styleId="Default">
    <w:name w:val="Default"/>
    <w:uiPriority w:val="99"/>
    <w:rsid w:val="007B5B87"/>
    <w:pPr>
      <w:autoSpaceDE w:val="0"/>
      <w:autoSpaceDN w:val="0"/>
      <w:adjustRightInd w:val="0"/>
    </w:pPr>
    <w:rPr>
      <w:color w:val="000000"/>
      <w:sz w:val="24"/>
      <w:szCs w:val="24"/>
    </w:rPr>
  </w:style>
  <w:style w:type="paragraph" w:customStyle="1" w:styleId="BodyText31">
    <w:name w:val="Body Text3"/>
    <w:basedOn w:val="a0"/>
    <w:uiPriority w:val="99"/>
    <w:rsid w:val="007B5B87"/>
    <w:pPr>
      <w:shd w:val="clear" w:color="auto" w:fill="FFFFFF"/>
      <w:spacing w:after="300" w:line="0" w:lineRule="atLeast"/>
      <w:ind w:hanging="260"/>
    </w:pPr>
    <w:rPr>
      <w:sz w:val="22"/>
      <w:szCs w:val="22"/>
    </w:rPr>
  </w:style>
  <w:style w:type="character" w:customStyle="1" w:styleId="FontStyle24">
    <w:name w:val="Font Style24"/>
    <w:rsid w:val="007B5B87"/>
    <w:rPr>
      <w:rFonts w:ascii="Times New Roman" w:hAnsi="Times New Roman" w:cs="Times New Roman" w:hint="default"/>
      <w:sz w:val="20"/>
      <w:szCs w:val="20"/>
    </w:rPr>
  </w:style>
  <w:style w:type="character" w:customStyle="1" w:styleId="FontStyle23">
    <w:name w:val="Font Style23"/>
    <w:rsid w:val="007B5B87"/>
    <w:rPr>
      <w:rFonts w:ascii="Times New Roman" w:hAnsi="Times New Roman" w:cs="Times New Roman" w:hint="default"/>
      <w:sz w:val="22"/>
      <w:szCs w:val="22"/>
    </w:rPr>
  </w:style>
  <w:style w:type="character" w:customStyle="1" w:styleId="FontStyle22">
    <w:name w:val="Font Style22"/>
    <w:rsid w:val="007B5B87"/>
    <w:rPr>
      <w:rFonts w:ascii="Times New Roman" w:hAnsi="Times New Roman" w:cs="Times New Roman" w:hint="default"/>
      <w:b/>
      <w:bCs/>
      <w:sz w:val="22"/>
      <w:szCs w:val="22"/>
    </w:rPr>
  </w:style>
  <w:style w:type="character" w:customStyle="1" w:styleId="35">
    <w:name w:val="Основен текст с отстъп 3 Знак"/>
    <w:aliases w:val="Char1 Char Char Знак,Char1 Char Знак,Char2 Char Char Знак,Char2 Знак1,Char2 Знак Знак Знак,Char1 Знак Знак Знак,Char2 Знак Знак1"/>
    <w:link w:val="36"/>
    <w:uiPriority w:val="99"/>
    <w:locked/>
    <w:rsid w:val="00F03840"/>
    <w:rPr>
      <w:sz w:val="16"/>
      <w:szCs w:val="16"/>
    </w:rPr>
  </w:style>
  <w:style w:type="paragraph" w:styleId="36">
    <w:name w:val="Body Text Indent 3"/>
    <w:aliases w:val="Char1 Char Char,Char1 Char,Char2 Char Char,Char2,Char2 Знак Знак,Char1 Знак Знак,Char2 Знак"/>
    <w:basedOn w:val="a0"/>
    <w:link w:val="35"/>
    <w:uiPriority w:val="99"/>
    <w:unhideWhenUsed/>
    <w:rsid w:val="00F03840"/>
    <w:pPr>
      <w:spacing w:after="120"/>
      <w:ind w:left="283"/>
    </w:pPr>
    <w:rPr>
      <w:sz w:val="16"/>
      <w:szCs w:val="16"/>
    </w:rPr>
  </w:style>
  <w:style w:type="character" w:customStyle="1" w:styleId="BodyTextIndent3Char1">
    <w:name w:val="Body Text Indent 3 Char1"/>
    <w:rsid w:val="00F03840"/>
    <w:rPr>
      <w:sz w:val="16"/>
      <w:szCs w:val="16"/>
    </w:rPr>
  </w:style>
  <w:style w:type="paragraph" w:customStyle="1" w:styleId="ReportText">
    <w:name w:val="Report Text"/>
    <w:uiPriority w:val="99"/>
    <w:rsid w:val="00706DAD"/>
    <w:pPr>
      <w:spacing w:before="170" w:after="170" w:line="260" w:lineRule="exact"/>
    </w:pPr>
    <w:rPr>
      <w:sz w:val="24"/>
      <w:lang w:val="en-GB"/>
    </w:rPr>
  </w:style>
  <w:style w:type="paragraph" w:customStyle="1" w:styleId="Style56">
    <w:name w:val="Style56"/>
    <w:basedOn w:val="a0"/>
    <w:uiPriority w:val="99"/>
    <w:rsid w:val="00794C5B"/>
    <w:pPr>
      <w:widowControl w:val="0"/>
      <w:autoSpaceDE w:val="0"/>
      <w:autoSpaceDN w:val="0"/>
      <w:adjustRightInd w:val="0"/>
      <w:spacing w:line="254" w:lineRule="exact"/>
      <w:jc w:val="both"/>
    </w:pPr>
    <w:rPr>
      <w:rFonts w:ascii="Arial" w:hAnsi="Arial"/>
    </w:rPr>
  </w:style>
  <w:style w:type="character" w:styleId="HTML">
    <w:name w:val="HTML Cite"/>
    <w:uiPriority w:val="99"/>
    <w:unhideWhenUsed/>
    <w:rsid w:val="00794C5B"/>
    <w:rPr>
      <w:i/>
      <w:iCs/>
    </w:rPr>
  </w:style>
  <w:style w:type="character" w:customStyle="1" w:styleId="40">
    <w:name w:val="Заглавие 4 Знак"/>
    <w:link w:val="4"/>
    <w:uiPriority w:val="99"/>
    <w:semiHidden/>
    <w:rsid w:val="00115AAB"/>
    <w:rPr>
      <w:rFonts w:ascii="Cambria" w:hAnsi="Cambria"/>
      <w:b/>
      <w:bCs/>
      <w:i/>
      <w:iCs/>
      <w:color w:val="4F81BD"/>
      <w:sz w:val="24"/>
      <w:szCs w:val="24"/>
      <w:lang w:val="en-US" w:eastAsia="en-US"/>
    </w:rPr>
  </w:style>
  <w:style w:type="character" w:customStyle="1" w:styleId="50">
    <w:name w:val="Заглавие 5 Знак"/>
    <w:link w:val="5"/>
    <w:uiPriority w:val="99"/>
    <w:semiHidden/>
    <w:rsid w:val="00115AAB"/>
    <w:rPr>
      <w:rFonts w:ascii="Calibri" w:eastAsia="Calibri" w:hAnsi="Calibri"/>
      <w:sz w:val="36"/>
      <w:lang w:val="en-GB" w:eastAsia="en-US"/>
    </w:rPr>
  </w:style>
  <w:style w:type="character" w:customStyle="1" w:styleId="70">
    <w:name w:val="Заглавие 7 Знак"/>
    <w:link w:val="7"/>
    <w:uiPriority w:val="99"/>
    <w:semiHidden/>
    <w:rsid w:val="00115AAB"/>
    <w:rPr>
      <w:sz w:val="24"/>
      <w:szCs w:val="24"/>
      <w:lang w:eastAsia="en-US"/>
    </w:rPr>
  </w:style>
  <w:style w:type="character" w:customStyle="1" w:styleId="80">
    <w:name w:val="Заглавие 8 Знак"/>
    <w:link w:val="8"/>
    <w:uiPriority w:val="99"/>
    <w:semiHidden/>
    <w:rsid w:val="00115AAB"/>
    <w:rPr>
      <w:rFonts w:ascii="Cambria" w:hAnsi="Cambria"/>
      <w:color w:val="404040"/>
      <w:lang w:eastAsia="en-US"/>
    </w:rPr>
  </w:style>
  <w:style w:type="character" w:customStyle="1" w:styleId="90">
    <w:name w:val="Заглавие 9 Знак"/>
    <w:link w:val="9"/>
    <w:uiPriority w:val="99"/>
    <w:semiHidden/>
    <w:rsid w:val="00115AAB"/>
    <w:rPr>
      <w:rFonts w:ascii="Cambria" w:hAnsi="Cambria"/>
      <w:sz w:val="22"/>
      <w:szCs w:val="22"/>
      <w:lang w:eastAsia="en-US"/>
    </w:rPr>
  </w:style>
  <w:style w:type="character" w:customStyle="1" w:styleId="210">
    <w:name w:val="Заглавие 2 Знак1"/>
    <w:aliases w:val="Ниво 2 Знак1"/>
    <w:uiPriority w:val="99"/>
    <w:semiHidden/>
    <w:rsid w:val="00115AAB"/>
    <w:rPr>
      <w:rFonts w:ascii="Cambria" w:eastAsia="Times New Roman" w:hAnsi="Cambria" w:cs="Times New Roman"/>
      <w:b/>
      <w:bCs/>
      <w:color w:val="4F81BD"/>
      <w:sz w:val="26"/>
      <w:szCs w:val="26"/>
      <w:lang w:eastAsia="en-US"/>
    </w:rPr>
  </w:style>
  <w:style w:type="paragraph" w:styleId="12">
    <w:name w:val="toc 1"/>
    <w:basedOn w:val="a0"/>
    <w:next w:val="a0"/>
    <w:autoRedefine/>
    <w:uiPriority w:val="99"/>
    <w:unhideWhenUsed/>
    <w:rsid w:val="00115AAB"/>
    <w:rPr>
      <w:rFonts w:eastAsia="Calibri"/>
      <w:lang w:val="en-US" w:eastAsia="en-US"/>
    </w:rPr>
  </w:style>
  <w:style w:type="paragraph" w:styleId="26">
    <w:name w:val="toc 2"/>
    <w:basedOn w:val="a0"/>
    <w:next w:val="a0"/>
    <w:autoRedefine/>
    <w:uiPriority w:val="39"/>
    <w:unhideWhenUsed/>
    <w:rsid w:val="00115AAB"/>
    <w:pPr>
      <w:ind w:left="240"/>
    </w:pPr>
    <w:rPr>
      <w:rFonts w:eastAsia="Calibri"/>
      <w:lang w:val="en-US" w:eastAsia="en-US"/>
    </w:rPr>
  </w:style>
  <w:style w:type="paragraph" w:styleId="37">
    <w:name w:val="toc 3"/>
    <w:basedOn w:val="a0"/>
    <w:next w:val="a0"/>
    <w:autoRedefine/>
    <w:uiPriority w:val="39"/>
    <w:unhideWhenUsed/>
    <w:rsid w:val="00115AAB"/>
    <w:pPr>
      <w:spacing w:after="200"/>
      <w:ind w:left="440"/>
      <w:jc w:val="both"/>
    </w:pPr>
    <w:rPr>
      <w:rFonts w:ascii="Calibri" w:hAnsi="Calibri" w:cs="Calibri"/>
      <w:sz w:val="22"/>
      <w:szCs w:val="22"/>
      <w:lang w:eastAsia="en-US"/>
    </w:rPr>
  </w:style>
  <w:style w:type="paragraph" w:styleId="aff1">
    <w:name w:val="Normal Indent"/>
    <w:basedOn w:val="a0"/>
    <w:uiPriority w:val="99"/>
    <w:unhideWhenUsed/>
    <w:rsid w:val="00115AAB"/>
    <w:pPr>
      <w:spacing w:after="240"/>
      <w:ind w:left="720"/>
      <w:jc w:val="both"/>
    </w:pPr>
    <w:rPr>
      <w:lang w:val="en-GB"/>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uiPriority w:val="99"/>
    <w:semiHidden/>
    <w:rsid w:val="00115AAB"/>
    <w:rPr>
      <w:rFonts w:ascii="Calibri" w:hAnsi="Calibri" w:cs="Calibri"/>
      <w:lang w:eastAsia="en-US"/>
    </w:rPr>
  </w:style>
  <w:style w:type="character" w:customStyle="1" w:styleId="14">
    <w:name w:val="Горен колонтитул Знак1"/>
    <w:aliases w:val="Intestazione.int.intestazione Знак1,Intestazione.int Знак1,Char1 Char Знак1,Char1 Char Знак Знак Знак1,Header1 Знак1"/>
    <w:uiPriority w:val="99"/>
    <w:semiHidden/>
    <w:rsid w:val="00115AAB"/>
    <w:rPr>
      <w:rFonts w:ascii="Calibri" w:hAnsi="Calibri" w:cs="Calibri"/>
      <w:sz w:val="22"/>
      <w:szCs w:val="22"/>
      <w:lang w:eastAsia="en-US"/>
    </w:rPr>
  </w:style>
  <w:style w:type="paragraph" w:styleId="a">
    <w:name w:val="List Number"/>
    <w:basedOn w:val="a0"/>
    <w:uiPriority w:val="99"/>
    <w:unhideWhenUsed/>
    <w:rsid w:val="00115AAB"/>
    <w:pPr>
      <w:numPr>
        <w:numId w:val="5"/>
      </w:numPr>
      <w:suppressAutoHyphens/>
      <w:contextualSpacing/>
    </w:pPr>
    <w:rPr>
      <w:lang w:val="en-GB" w:eastAsia="ar-SA"/>
    </w:rPr>
  </w:style>
  <w:style w:type="paragraph" w:styleId="38">
    <w:name w:val="List Number 3"/>
    <w:basedOn w:val="a0"/>
    <w:uiPriority w:val="99"/>
    <w:unhideWhenUsed/>
    <w:rsid w:val="00115AAB"/>
    <w:pPr>
      <w:tabs>
        <w:tab w:val="num" w:pos="926"/>
      </w:tabs>
      <w:ind w:left="926" w:hanging="360"/>
      <w:jc w:val="both"/>
    </w:pPr>
    <w:rPr>
      <w:rFonts w:ascii="Univers" w:hAnsi="Univers" w:cs="Univers"/>
      <w:sz w:val="22"/>
      <w:szCs w:val="22"/>
      <w:lang w:val="en-GB" w:eastAsia="en-US"/>
    </w:rPr>
  </w:style>
  <w:style w:type="paragraph" w:styleId="aff2">
    <w:name w:val="Title"/>
    <w:basedOn w:val="a0"/>
    <w:next w:val="a0"/>
    <w:link w:val="aff3"/>
    <w:uiPriority w:val="99"/>
    <w:qFormat/>
    <w:rsid w:val="00115AAB"/>
    <w:pPr>
      <w:suppressAutoHyphens/>
      <w:jc w:val="center"/>
    </w:pPr>
    <w:rPr>
      <w:b/>
      <w:bCs/>
      <w:lang w:eastAsia="ar-SA"/>
    </w:rPr>
  </w:style>
  <w:style w:type="character" w:customStyle="1" w:styleId="aff3">
    <w:name w:val="Заглавие Знак"/>
    <w:link w:val="aff2"/>
    <w:uiPriority w:val="99"/>
    <w:rsid w:val="00115AAB"/>
    <w:rPr>
      <w:b/>
      <w:bCs/>
      <w:sz w:val="24"/>
      <w:szCs w:val="24"/>
      <w:lang w:eastAsia="ar-SA"/>
    </w:rPr>
  </w:style>
  <w:style w:type="paragraph" w:styleId="aff4">
    <w:name w:val="Subtitle"/>
    <w:basedOn w:val="a0"/>
    <w:next w:val="a0"/>
    <w:link w:val="aff5"/>
    <w:uiPriority w:val="99"/>
    <w:qFormat/>
    <w:rsid w:val="00115AAB"/>
    <w:pPr>
      <w:spacing w:after="200"/>
      <w:jc w:val="both"/>
    </w:pPr>
    <w:rPr>
      <w:rFonts w:ascii="Cambria" w:hAnsi="Cambria"/>
      <w:i/>
      <w:iCs/>
      <w:color w:val="4F81BD"/>
      <w:spacing w:val="15"/>
      <w:lang w:eastAsia="en-US"/>
    </w:rPr>
  </w:style>
  <w:style w:type="character" w:customStyle="1" w:styleId="aff5">
    <w:name w:val="Подзаглавие Знак"/>
    <w:link w:val="aff4"/>
    <w:uiPriority w:val="99"/>
    <w:rsid w:val="00115AAB"/>
    <w:rPr>
      <w:rFonts w:ascii="Cambria" w:hAnsi="Cambria"/>
      <w:i/>
      <w:iCs/>
      <w:color w:val="4F81BD"/>
      <w:spacing w:val="15"/>
      <w:sz w:val="24"/>
      <w:szCs w:val="24"/>
      <w:lang w:eastAsia="en-US"/>
    </w:rPr>
  </w:style>
  <w:style w:type="paragraph" w:styleId="aff6">
    <w:name w:val="Body Text First Indent"/>
    <w:basedOn w:val="af1"/>
    <w:link w:val="aff7"/>
    <w:uiPriority w:val="99"/>
    <w:unhideWhenUsed/>
    <w:rsid w:val="00115AAB"/>
    <w:pPr>
      <w:spacing w:line="276" w:lineRule="auto"/>
      <w:ind w:firstLine="210"/>
    </w:pPr>
    <w:rPr>
      <w:rFonts w:ascii="Calibri" w:hAnsi="Calibri"/>
      <w:sz w:val="22"/>
      <w:szCs w:val="22"/>
      <w:lang w:val="en-GB" w:eastAsia="en-US"/>
    </w:rPr>
  </w:style>
  <w:style w:type="character" w:customStyle="1" w:styleId="aff7">
    <w:name w:val="Основен текст отстъп първи ред Знак"/>
    <w:link w:val="aff6"/>
    <w:uiPriority w:val="99"/>
    <w:rsid w:val="00115AAB"/>
    <w:rPr>
      <w:rFonts w:ascii="Calibri" w:hAnsi="Calibri"/>
      <w:sz w:val="22"/>
      <w:szCs w:val="22"/>
      <w:lang w:val="en-GB" w:eastAsia="en-US"/>
    </w:rPr>
  </w:style>
  <w:style w:type="paragraph" w:styleId="aff8">
    <w:name w:val="Plain Text"/>
    <w:basedOn w:val="a0"/>
    <w:link w:val="aff9"/>
    <w:uiPriority w:val="99"/>
    <w:unhideWhenUsed/>
    <w:rsid w:val="00115AAB"/>
    <w:rPr>
      <w:rFonts w:ascii="Courier New" w:hAnsi="Courier New"/>
      <w:sz w:val="20"/>
      <w:szCs w:val="20"/>
    </w:rPr>
  </w:style>
  <w:style w:type="character" w:customStyle="1" w:styleId="aff9">
    <w:name w:val="Обикновен текст Знак"/>
    <w:link w:val="aff8"/>
    <w:uiPriority w:val="99"/>
    <w:rsid w:val="00115AAB"/>
    <w:rPr>
      <w:rFonts w:ascii="Courier New" w:hAnsi="Courier New"/>
    </w:rPr>
  </w:style>
  <w:style w:type="paragraph" w:styleId="affa">
    <w:name w:val="Revision"/>
    <w:uiPriority w:val="99"/>
    <w:semiHidden/>
    <w:rsid w:val="00115AAB"/>
    <w:rPr>
      <w:rFonts w:ascii="Calibri" w:hAnsi="Calibri" w:cs="Calibri"/>
      <w:sz w:val="22"/>
      <w:szCs w:val="22"/>
      <w:lang w:val="bg-BG"/>
    </w:rPr>
  </w:style>
  <w:style w:type="paragraph" w:styleId="affb">
    <w:name w:val="TOC Heading"/>
    <w:basedOn w:val="1"/>
    <w:next w:val="a0"/>
    <w:uiPriority w:val="39"/>
    <w:semiHidden/>
    <w:unhideWhenUsed/>
    <w:qFormat/>
    <w:rsid w:val="00115AAB"/>
    <w:pPr>
      <w:keepLines/>
      <w:spacing w:before="480" w:after="0" w:line="276" w:lineRule="auto"/>
      <w:outlineLvl w:val="9"/>
    </w:pPr>
    <w:rPr>
      <w:rFonts w:eastAsia="MS Gothic"/>
      <w:color w:val="365F91"/>
      <w:kern w:val="0"/>
      <w:sz w:val="28"/>
      <w:szCs w:val="28"/>
      <w:lang w:val="en-US" w:eastAsia="ja-JP"/>
    </w:rPr>
  </w:style>
  <w:style w:type="paragraph" w:customStyle="1" w:styleId="001">
    <w:name w:val="001 Ди"/>
    <w:basedOn w:val="a0"/>
    <w:uiPriority w:val="99"/>
    <w:rsid w:val="00115AAB"/>
    <w:pPr>
      <w:spacing w:before="120" w:after="240"/>
      <w:jc w:val="both"/>
    </w:pPr>
    <w:rPr>
      <w:rFonts w:ascii="Times New Roman Bold" w:hAnsi="Times New Roman Bold"/>
      <w:b/>
      <w:caps/>
      <w:sz w:val="26"/>
    </w:rPr>
  </w:style>
  <w:style w:type="character" w:customStyle="1" w:styleId="ReportLevel1Char">
    <w:name w:val="Report Level 1 Char"/>
    <w:link w:val="ReportLevel1"/>
    <w:uiPriority w:val="99"/>
    <w:locked/>
    <w:rsid w:val="00115AAB"/>
    <w:rPr>
      <w:b/>
      <w:color w:val="28AAE1"/>
      <w:sz w:val="36"/>
      <w:lang w:val="en-GB" w:eastAsia="en-US" w:bidi="ar-SA"/>
    </w:rPr>
  </w:style>
  <w:style w:type="paragraph" w:customStyle="1" w:styleId="ReportLevel1">
    <w:name w:val="Report Level 1"/>
    <w:next w:val="a0"/>
    <w:link w:val="ReportLevel1Char"/>
    <w:uiPriority w:val="99"/>
    <w:rsid w:val="00115AAB"/>
    <w:pPr>
      <w:keepNext/>
      <w:numPr>
        <w:numId w:val="4"/>
      </w:numPr>
      <w:pBdr>
        <w:bottom w:val="single" w:sz="8" w:space="1" w:color="28AAE1"/>
      </w:pBdr>
      <w:spacing w:before="340" w:after="227" w:line="360" w:lineRule="exact"/>
      <w:outlineLvl w:val="0"/>
    </w:pPr>
    <w:rPr>
      <w:b/>
      <w:color w:val="28AAE1"/>
      <w:sz w:val="36"/>
      <w:lang w:val="en-GB"/>
    </w:rPr>
  </w:style>
  <w:style w:type="paragraph" w:customStyle="1" w:styleId="ReportLevel2">
    <w:name w:val="Report Level 2"/>
    <w:basedOn w:val="ReportLevel1"/>
    <w:next w:val="a0"/>
    <w:uiPriority w:val="99"/>
    <w:rsid w:val="00115AAB"/>
    <w:pPr>
      <w:numPr>
        <w:ilvl w:val="1"/>
      </w:numPr>
      <w:pBdr>
        <w:bottom w:val="none" w:sz="0" w:space="0" w:color="auto"/>
      </w:pBdr>
      <w:tabs>
        <w:tab w:val="clear" w:pos="1418"/>
        <w:tab w:val="num" w:pos="1440"/>
      </w:tabs>
      <w:spacing w:after="170" w:line="320" w:lineRule="exact"/>
      <w:ind w:left="1440" w:hanging="360"/>
      <w:outlineLvl w:val="1"/>
    </w:pPr>
    <w:rPr>
      <w:sz w:val="32"/>
    </w:rPr>
  </w:style>
  <w:style w:type="paragraph" w:customStyle="1" w:styleId="ReportLevel3">
    <w:name w:val="Report Level 3"/>
    <w:basedOn w:val="ReportLevel2"/>
    <w:next w:val="a0"/>
    <w:uiPriority w:val="99"/>
    <w:rsid w:val="00115AAB"/>
    <w:pPr>
      <w:numPr>
        <w:ilvl w:val="2"/>
      </w:numPr>
      <w:tabs>
        <w:tab w:val="clear" w:pos="1134"/>
        <w:tab w:val="num" w:pos="2160"/>
      </w:tabs>
      <w:spacing w:after="113"/>
      <w:ind w:left="2160" w:hanging="180"/>
      <w:outlineLvl w:val="2"/>
    </w:pPr>
    <w:rPr>
      <w:sz w:val="28"/>
      <w:szCs w:val="18"/>
    </w:rPr>
  </w:style>
  <w:style w:type="paragraph" w:customStyle="1" w:styleId="ReportLevel4">
    <w:name w:val="Report Level 4"/>
    <w:basedOn w:val="ReportLevel3"/>
    <w:next w:val="a0"/>
    <w:uiPriority w:val="99"/>
    <w:rsid w:val="00115AAB"/>
    <w:pPr>
      <w:numPr>
        <w:ilvl w:val="3"/>
      </w:numPr>
      <w:tabs>
        <w:tab w:val="clear" w:pos="1134"/>
        <w:tab w:val="num" w:pos="2880"/>
      </w:tabs>
      <w:ind w:left="2880" w:hanging="360"/>
      <w:outlineLvl w:val="3"/>
    </w:pPr>
  </w:style>
  <w:style w:type="character" w:customStyle="1" w:styleId="27">
    <w:name w:val="Основен текст (2)_"/>
    <w:link w:val="28"/>
    <w:locked/>
    <w:rsid w:val="00115AAB"/>
    <w:rPr>
      <w:b/>
      <w:bCs/>
      <w:shd w:val="clear" w:color="auto" w:fill="FFFFFF"/>
    </w:rPr>
  </w:style>
  <w:style w:type="paragraph" w:customStyle="1" w:styleId="28">
    <w:name w:val="Основен текст (2)"/>
    <w:basedOn w:val="a0"/>
    <w:link w:val="27"/>
    <w:rsid w:val="00115AAB"/>
    <w:pPr>
      <w:widowControl w:val="0"/>
      <w:shd w:val="clear" w:color="auto" w:fill="FFFFFF"/>
      <w:spacing w:before="960" w:after="1080" w:line="269" w:lineRule="exact"/>
      <w:jc w:val="both"/>
    </w:pPr>
    <w:rPr>
      <w:b/>
      <w:bCs/>
      <w:sz w:val="20"/>
      <w:szCs w:val="20"/>
    </w:rPr>
  </w:style>
  <w:style w:type="paragraph" w:customStyle="1" w:styleId="Tiret0">
    <w:name w:val="Tiret 0"/>
    <w:basedOn w:val="a0"/>
    <w:uiPriority w:val="99"/>
    <w:rsid w:val="00115AAB"/>
    <w:pPr>
      <w:numPr>
        <w:numId w:val="6"/>
      </w:numPr>
      <w:spacing w:before="120" w:after="120"/>
      <w:jc w:val="both"/>
    </w:pPr>
    <w:rPr>
      <w:rFonts w:eastAsia="Calibri"/>
      <w:szCs w:val="22"/>
    </w:rPr>
  </w:style>
  <w:style w:type="paragraph" w:customStyle="1" w:styleId="Tiret1">
    <w:name w:val="Tiret 1"/>
    <w:basedOn w:val="a0"/>
    <w:uiPriority w:val="99"/>
    <w:rsid w:val="00115AAB"/>
    <w:pPr>
      <w:numPr>
        <w:numId w:val="7"/>
      </w:numPr>
      <w:spacing w:before="120" w:after="120"/>
      <w:jc w:val="both"/>
    </w:pPr>
    <w:rPr>
      <w:rFonts w:eastAsia="Calibri"/>
      <w:szCs w:val="22"/>
    </w:rPr>
  </w:style>
  <w:style w:type="paragraph" w:customStyle="1" w:styleId="NumPar1">
    <w:name w:val="NumPar 1"/>
    <w:basedOn w:val="a0"/>
    <w:next w:val="a0"/>
    <w:uiPriority w:val="99"/>
    <w:rsid w:val="00115AAB"/>
    <w:pPr>
      <w:numPr>
        <w:numId w:val="8"/>
      </w:numPr>
      <w:spacing w:before="120" w:after="120"/>
      <w:jc w:val="both"/>
    </w:pPr>
    <w:rPr>
      <w:rFonts w:eastAsia="Calibri"/>
      <w:szCs w:val="22"/>
    </w:rPr>
  </w:style>
  <w:style w:type="paragraph" w:customStyle="1" w:styleId="NumPar2">
    <w:name w:val="NumPar 2"/>
    <w:basedOn w:val="a0"/>
    <w:next w:val="a0"/>
    <w:uiPriority w:val="99"/>
    <w:rsid w:val="00115AAB"/>
    <w:pPr>
      <w:numPr>
        <w:ilvl w:val="1"/>
        <w:numId w:val="8"/>
      </w:numPr>
      <w:spacing w:before="120" w:after="120"/>
      <w:jc w:val="both"/>
    </w:pPr>
    <w:rPr>
      <w:rFonts w:eastAsia="Calibri"/>
      <w:szCs w:val="22"/>
    </w:rPr>
  </w:style>
  <w:style w:type="paragraph" w:customStyle="1" w:styleId="NumPar3">
    <w:name w:val="NumPar 3"/>
    <w:basedOn w:val="a0"/>
    <w:next w:val="a0"/>
    <w:uiPriority w:val="99"/>
    <w:rsid w:val="00115AAB"/>
    <w:pPr>
      <w:numPr>
        <w:ilvl w:val="2"/>
        <w:numId w:val="8"/>
      </w:numPr>
      <w:spacing w:before="120" w:after="120"/>
      <w:jc w:val="both"/>
    </w:pPr>
    <w:rPr>
      <w:rFonts w:eastAsia="Calibri"/>
      <w:szCs w:val="22"/>
    </w:rPr>
  </w:style>
  <w:style w:type="paragraph" w:customStyle="1" w:styleId="NumPar4">
    <w:name w:val="NumPar 4"/>
    <w:basedOn w:val="a0"/>
    <w:next w:val="a0"/>
    <w:uiPriority w:val="99"/>
    <w:rsid w:val="00115AAB"/>
    <w:pPr>
      <w:numPr>
        <w:ilvl w:val="3"/>
        <w:numId w:val="8"/>
      </w:numPr>
      <w:spacing w:before="120" w:after="120"/>
      <w:jc w:val="both"/>
    </w:pPr>
    <w:rPr>
      <w:rFonts w:eastAsia="Calibri"/>
      <w:szCs w:val="22"/>
    </w:rPr>
  </w:style>
  <w:style w:type="character" w:customStyle="1" w:styleId="affc">
    <w:name w:val="Основен текст_"/>
    <w:link w:val="15"/>
    <w:locked/>
    <w:rsid w:val="00115AAB"/>
    <w:rPr>
      <w:sz w:val="23"/>
      <w:szCs w:val="23"/>
      <w:shd w:val="clear" w:color="auto" w:fill="FFFFFF"/>
    </w:rPr>
  </w:style>
  <w:style w:type="paragraph" w:customStyle="1" w:styleId="15">
    <w:name w:val="Основен текст1"/>
    <w:basedOn w:val="a0"/>
    <w:link w:val="affc"/>
    <w:rsid w:val="00115AAB"/>
    <w:pPr>
      <w:widowControl w:val="0"/>
      <w:shd w:val="clear" w:color="auto" w:fill="FFFFFF"/>
      <w:spacing w:line="245" w:lineRule="exact"/>
      <w:ind w:hanging="1220"/>
      <w:jc w:val="both"/>
    </w:pPr>
    <w:rPr>
      <w:sz w:val="23"/>
      <w:szCs w:val="23"/>
    </w:rPr>
  </w:style>
  <w:style w:type="paragraph" w:customStyle="1" w:styleId="CharCharCharChar0">
    <w:name w:val="Char Char Char Char"/>
    <w:basedOn w:val="a0"/>
    <w:uiPriority w:val="99"/>
    <w:rsid w:val="00115AAB"/>
    <w:pPr>
      <w:tabs>
        <w:tab w:val="left" w:pos="709"/>
      </w:tabs>
    </w:pPr>
    <w:rPr>
      <w:rFonts w:ascii="Tahoma" w:hAnsi="Tahoma"/>
      <w:lang w:val="pl-PL" w:eastAsia="pl-PL"/>
    </w:rPr>
  </w:style>
  <w:style w:type="paragraph" w:customStyle="1" w:styleId="16">
    <w:name w:val="Знак Знак1"/>
    <w:basedOn w:val="a0"/>
    <w:uiPriority w:val="99"/>
    <w:rsid w:val="00115AAB"/>
    <w:pPr>
      <w:tabs>
        <w:tab w:val="left" w:pos="709"/>
      </w:tabs>
    </w:pPr>
    <w:rPr>
      <w:rFonts w:ascii="Tahoma" w:hAnsi="Tahoma"/>
      <w:lang w:val="pl-PL" w:eastAsia="pl-PL"/>
    </w:rPr>
  </w:style>
  <w:style w:type="paragraph" w:customStyle="1" w:styleId="Style5">
    <w:name w:val="Style5"/>
    <w:basedOn w:val="a0"/>
    <w:uiPriority w:val="99"/>
    <w:rsid w:val="00115AAB"/>
    <w:pPr>
      <w:widowControl w:val="0"/>
      <w:autoSpaceDE w:val="0"/>
      <w:autoSpaceDN w:val="0"/>
      <w:adjustRightInd w:val="0"/>
      <w:spacing w:line="278" w:lineRule="exact"/>
      <w:jc w:val="both"/>
    </w:pPr>
    <w:rPr>
      <w:rFonts w:eastAsia="Calibri"/>
    </w:rPr>
  </w:style>
  <w:style w:type="paragraph" w:customStyle="1" w:styleId="Style">
    <w:name w:val="Style"/>
    <w:uiPriority w:val="99"/>
    <w:rsid w:val="00115AAB"/>
    <w:pPr>
      <w:widowControl w:val="0"/>
      <w:autoSpaceDE w:val="0"/>
      <w:autoSpaceDN w:val="0"/>
      <w:adjustRightInd w:val="0"/>
      <w:ind w:left="140" w:right="140" w:firstLine="840"/>
      <w:jc w:val="both"/>
    </w:pPr>
    <w:rPr>
      <w:rFonts w:eastAsia="Calibri"/>
      <w:sz w:val="22"/>
      <w:szCs w:val="22"/>
      <w:lang w:val="bg-BG" w:eastAsia="bg-BG"/>
    </w:rPr>
  </w:style>
  <w:style w:type="character" w:customStyle="1" w:styleId="17">
    <w:name w:val="Заголовок №1_"/>
    <w:link w:val="18"/>
    <w:uiPriority w:val="99"/>
    <w:locked/>
    <w:rsid w:val="00115AAB"/>
    <w:rPr>
      <w:b/>
      <w:bCs/>
      <w:shd w:val="clear" w:color="auto" w:fill="FFFFFF"/>
    </w:rPr>
  </w:style>
  <w:style w:type="paragraph" w:customStyle="1" w:styleId="18">
    <w:name w:val="Заголовок №1"/>
    <w:basedOn w:val="a0"/>
    <w:link w:val="17"/>
    <w:uiPriority w:val="99"/>
    <w:rsid w:val="00115AAB"/>
    <w:pPr>
      <w:widowControl w:val="0"/>
      <w:shd w:val="clear" w:color="auto" w:fill="FFFFFF"/>
      <w:spacing w:before="780" w:after="180" w:line="240" w:lineRule="atLeast"/>
      <w:jc w:val="both"/>
      <w:outlineLvl w:val="0"/>
    </w:pPr>
    <w:rPr>
      <w:b/>
      <w:bCs/>
      <w:sz w:val="20"/>
      <w:szCs w:val="20"/>
    </w:rPr>
  </w:style>
  <w:style w:type="character" w:customStyle="1" w:styleId="39">
    <w:name w:val="Основной текст (3)_"/>
    <w:link w:val="311"/>
    <w:uiPriority w:val="99"/>
    <w:locked/>
    <w:rsid w:val="00115AAB"/>
    <w:rPr>
      <w:b/>
      <w:bCs/>
      <w:shd w:val="clear" w:color="auto" w:fill="FFFFFF"/>
    </w:rPr>
  </w:style>
  <w:style w:type="paragraph" w:customStyle="1" w:styleId="311">
    <w:name w:val="Основной текст (3)1"/>
    <w:basedOn w:val="a0"/>
    <w:link w:val="39"/>
    <w:uiPriority w:val="99"/>
    <w:rsid w:val="00115AAB"/>
    <w:pPr>
      <w:widowControl w:val="0"/>
      <w:shd w:val="clear" w:color="auto" w:fill="FFFFFF"/>
      <w:spacing w:after="960" w:line="240" w:lineRule="atLeast"/>
      <w:ind w:hanging="360"/>
    </w:pPr>
    <w:rPr>
      <w:b/>
      <w:bCs/>
      <w:sz w:val="20"/>
      <w:szCs w:val="20"/>
    </w:rPr>
  </w:style>
  <w:style w:type="character" w:customStyle="1" w:styleId="120">
    <w:name w:val="Основной текст (12)_"/>
    <w:link w:val="121"/>
    <w:locked/>
    <w:rsid w:val="00115AAB"/>
    <w:rPr>
      <w:i/>
      <w:iCs/>
      <w:sz w:val="23"/>
      <w:szCs w:val="23"/>
      <w:shd w:val="clear" w:color="auto" w:fill="FFFFFF"/>
    </w:rPr>
  </w:style>
  <w:style w:type="paragraph" w:customStyle="1" w:styleId="121">
    <w:name w:val="Основной текст (12)1"/>
    <w:basedOn w:val="a0"/>
    <w:link w:val="120"/>
    <w:rsid w:val="00115AAB"/>
    <w:pPr>
      <w:widowControl w:val="0"/>
      <w:shd w:val="clear" w:color="auto" w:fill="FFFFFF"/>
      <w:spacing w:before="240" w:after="240" w:line="274" w:lineRule="exact"/>
      <w:ind w:hanging="720"/>
      <w:jc w:val="both"/>
    </w:pPr>
    <w:rPr>
      <w:i/>
      <w:iCs/>
      <w:sz w:val="23"/>
      <w:szCs w:val="23"/>
    </w:rPr>
  </w:style>
  <w:style w:type="character" w:customStyle="1" w:styleId="3a">
    <w:name w:val="Заголовок №3_"/>
    <w:link w:val="312"/>
    <w:locked/>
    <w:rsid w:val="00115AAB"/>
    <w:rPr>
      <w:sz w:val="23"/>
      <w:szCs w:val="23"/>
      <w:shd w:val="clear" w:color="auto" w:fill="FFFFFF"/>
    </w:rPr>
  </w:style>
  <w:style w:type="paragraph" w:customStyle="1" w:styleId="312">
    <w:name w:val="Заголовок №31"/>
    <w:basedOn w:val="a0"/>
    <w:link w:val="3a"/>
    <w:rsid w:val="00115AAB"/>
    <w:pPr>
      <w:widowControl w:val="0"/>
      <w:shd w:val="clear" w:color="auto" w:fill="FFFFFF"/>
      <w:spacing w:before="240" w:line="274" w:lineRule="exact"/>
      <w:ind w:hanging="360"/>
      <w:jc w:val="both"/>
      <w:outlineLvl w:val="2"/>
    </w:pPr>
    <w:rPr>
      <w:sz w:val="23"/>
      <w:szCs w:val="23"/>
    </w:rPr>
  </w:style>
  <w:style w:type="paragraph" w:customStyle="1" w:styleId="ListParagraph1">
    <w:name w:val="List Paragraph1"/>
    <w:basedOn w:val="a0"/>
    <w:uiPriority w:val="99"/>
    <w:rsid w:val="00115AAB"/>
    <w:pPr>
      <w:ind w:left="720"/>
      <w:jc w:val="both"/>
    </w:pPr>
    <w:rPr>
      <w:sz w:val="28"/>
      <w:szCs w:val="28"/>
    </w:rPr>
  </w:style>
  <w:style w:type="paragraph" w:customStyle="1" w:styleId="Date1">
    <w:name w:val="Date1"/>
    <w:basedOn w:val="a0"/>
    <w:uiPriority w:val="99"/>
    <w:rsid w:val="00115AAB"/>
    <w:pPr>
      <w:spacing w:before="100" w:beforeAutospacing="1" w:after="100" w:afterAutospacing="1"/>
    </w:pPr>
  </w:style>
  <w:style w:type="paragraph" w:customStyle="1" w:styleId="WW-BodyTextIndent3">
    <w:name w:val="WW-Body Text Indent 3"/>
    <w:basedOn w:val="a0"/>
    <w:uiPriority w:val="99"/>
    <w:rsid w:val="00115AAB"/>
    <w:pPr>
      <w:overflowPunct w:val="0"/>
      <w:spacing w:after="120"/>
      <w:ind w:left="283"/>
    </w:pPr>
    <w:rPr>
      <w:sz w:val="16"/>
      <w:szCs w:val="16"/>
      <w:lang w:eastAsia="ar-SA"/>
    </w:rPr>
  </w:style>
  <w:style w:type="paragraph" w:customStyle="1" w:styleId="CharCharCharCharCharCharCharCharChar">
    <w:name w:val="Знак Знак Знак Знак Char Char Char Char Char Char Char Char Char"/>
    <w:basedOn w:val="a0"/>
    <w:uiPriority w:val="99"/>
    <w:rsid w:val="00115AAB"/>
    <w:pPr>
      <w:tabs>
        <w:tab w:val="left" w:pos="709"/>
      </w:tabs>
    </w:pPr>
    <w:rPr>
      <w:rFonts w:ascii="Tahoma" w:hAnsi="Tahoma"/>
      <w:sz w:val="20"/>
      <w:szCs w:val="20"/>
      <w:lang w:val="pl-PL" w:eastAsia="pl-PL"/>
    </w:rPr>
  </w:style>
  <w:style w:type="paragraph" w:customStyle="1" w:styleId="Style7">
    <w:name w:val="Style7"/>
    <w:basedOn w:val="a0"/>
    <w:uiPriority w:val="99"/>
    <w:rsid w:val="00115AAB"/>
    <w:pPr>
      <w:widowControl w:val="0"/>
      <w:autoSpaceDE w:val="0"/>
      <w:autoSpaceDN w:val="0"/>
      <w:adjustRightInd w:val="0"/>
      <w:spacing w:line="292" w:lineRule="exact"/>
      <w:ind w:firstLine="706"/>
      <w:jc w:val="both"/>
    </w:pPr>
    <w:rPr>
      <w:rFonts w:ascii="Arial Narrow" w:hAnsi="Arial Narrow" w:cs="Vrinda"/>
      <w:lang w:bidi="bn-BD"/>
    </w:rPr>
  </w:style>
  <w:style w:type="paragraph" w:customStyle="1" w:styleId="Style17">
    <w:name w:val="Style17"/>
    <w:basedOn w:val="a0"/>
    <w:uiPriority w:val="99"/>
    <w:rsid w:val="00115AAB"/>
    <w:pPr>
      <w:widowControl w:val="0"/>
      <w:autoSpaceDE w:val="0"/>
      <w:autoSpaceDN w:val="0"/>
      <w:adjustRightInd w:val="0"/>
      <w:spacing w:line="290" w:lineRule="exact"/>
      <w:ind w:firstLine="710"/>
      <w:jc w:val="both"/>
    </w:pPr>
    <w:rPr>
      <w:rFonts w:ascii="Arial Narrow" w:hAnsi="Arial Narrow" w:cs="Vrinda"/>
      <w:lang w:bidi="bn-BD"/>
    </w:rPr>
  </w:style>
  <w:style w:type="paragraph" w:customStyle="1" w:styleId="211">
    <w:name w:val="Основен текст (2)1"/>
    <w:basedOn w:val="a0"/>
    <w:uiPriority w:val="99"/>
    <w:rsid w:val="00115AAB"/>
    <w:pPr>
      <w:widowControl w:val="0"/>
      <w:shd w:val="clear" w:color="auto" w:fill="FFFFFF"/>
      <w:spacing w:before="360" w:line="274" w:lineRule="exact"/>
      <w:ind w:hanging="1060"/>
      <w:jc w:val="both"/>
    </w:pPr>
    <w:rPr>
      <w:sz w:val="22"/>
      <w:szCs w:val="22"/>
    </w:rPr>
  </w:style>
  <w:style w:type="paragraph" w:customStyle="1" w:styleId="Title1">
    <w:name w:val="Title1"/>
    <w:basedOn w:val="a0"/>
    <w:uiPriority w:val="99"/>
    <w:rsid w:val="00115AAB"/>
    <w:pPr>
      <w:spacing w:before="100" w:beforeAutospacing="1" w:after="100" w:afterAutospacing="1"/>
    </w:pPr>
  </w:style>
  <w:style w:type="paragraph" w:customStyle="1" w:styleId="CharCharCharCharCharChar">
    <w:name w:val="Знак Знак Знак Знак Char Char Char Char Char Char"/>
    <w:basedOn w:val="a0"/>
    <w:uiPriority w:val="99"/>
    <w:rsid w:val="00115AAB"/>
    <w:pPr>
      <w:tabs>
        <w:tab w:val="left" w:pos="709"/>
      </w:tabs>
    </w:pPr>
    <w:rPr>
      <w:rFonts w:ascii="Tahoma" w:hAnsi="Tahoma"/>
      <w:sz w:val="20"/>
      <w:szCs w:val="20"/>
      <w:lang w:val="pl-PL" w:eastAsia="pl-PL"/>
    </w:rPr>
  </w:style>
  <w:style w:type="paragraph" w:customStyle="1" w:styleId="Annexetitre">
    <w:name w:val="Annexe titre"/>
    <w:basedOn w:val="a0"/>
    <w:next w:val="a0"/>
    <w:uiPriority w:val="99"/>
    <w:rsid w:val="00115AAB"/>
    <w:pPr>
      <w:spacing w:before="120" w:after="120"/>
      <w:jc w:val="center"/>
    </w:pPr>
    <w:rPr>
      <w:rFonts w:eastAsia="Calibri"/>
      <w:b/>
      <w:szCs w:val="22"/>
      <w:u w:val="single"/>
    </w:rPr>
  </w:style>
  <w:style w:type="paragraph" w:customStyle="1" w:styleId="CharCharCharCharCharCharCharCharCharCharCharCharCharCharCharCharChar">
    <w:name w:val="Char Char Char Char Char Char Char Char Char Char Char Char Char Char Char Char Char Знак Знак Знак Знак Знак Знак Знак Знак Знак Знак"/>
    <w:basedOn w:val="a0"/>
    <w:uiPriority w:val="99"/>
    <w:rsid w:val="00115AAB"/>
    <w:pPr>
      <w:tabs>
        <w:tab w:val="left" w:pos="709"/>
      </w:tabs>
    </w:pPr>
    <w:rPr>
      <w:rFonts w:ascii="Tahoma" w:hAnsi="Tahoma"/>
      <w:lang w:val="pl-PL" w:eastAsia="pl-PL"/>
    </w:rPr>
  </w:style>
  <w:style w:type="paragraph" w:customStyle="1" w:styleId="41">
    <w:name w:val="Основен текст4"/>
    <w:basedOn w:val="a0"/>
    <w:uiPriority w:val="99"/>
    <w:rsid w:val="00115AAB"/>
    <w:pPr>
      <w:shd w:val="clear" w:color="auto" w:fill="FFFFFF"/>
      <w:spacing w:before="900" w:after="240" w:line="293" w:lineRule="exact"/>
      <w:ind w:hanging="1140"/>
    </w:pPr>
    <w:rPr>
      <w:rFonts w:ascii="Calibri" w:hAnsi="Calibri" w:cs="Calibri"/>
      <w:color w:val="000000"/>
      <w:sz w:val="23"/>
      <w:szCs w:val="23"/>
    </w:rPr>
  </w:style>
  <w:style w:type="paragraph" w:customStyle="1" w:styleId="19">
    <w:name w:val="Без разредка1"/>
    <w:uiPriority w:val="99"/>
    <w:rsid w:val="00115AAB"/>
    <w:rPr>
      <w:rFonts w:ascii="Calibri" w:eastAsia="Calibri" w:hAnsi="Calibri" w:cs="Calibri"/>
      <w:sz w:val="22"/>
      <w:szCs w:val="22"/>
      <w:lang w:val="bg-BG"/>
    </w:rPr>
  </w:style>
  <w:style w:type="paragraph" w:customStyle="1" w:styleId="NormalParagraph">
    <w:name w:val="Normal Paragraph"/>
    <w:basedOn w:val="a0"/>
    <w:uiPriority w:val="99"/>
    <w:rsid w:val="00115AAB"/>
    <w:pPr>
      <w:widowControl w:val="0"/>
      <w:spacing w:after="120"/>
    </w:pPr>
    <w:rPr>
      <w:sz w:val="22"/>
      <w:szCs w:val="22"/>
      <w:lang w:val="en-GB" w:eastAsia="en-US"/>
    </w:rPr>
  </w:style>
  <w:style w:type="paragraph" w:customStyle="1" w:styleId="CharCharCharCharCharChar0">
    <w:name w:val="Char Char Знак Знак Char Char Знак Знак Char Char Знак"/>
    <w:basedOn w:val="a0"/>
    <w:uiPriority w:val="99"/>
    <w:rsid w:val="00115AAB"/>
    <w:pPr>
      <w:tabs>
        <w:tab w:val="left" w:pos="709"/>
      </w:tabs>
    </w:pPr>
    <w:rPr>
      <w:rFonts w:ascii="Tahoma" w:hAnsi="Tahoma" w:cs="Tahoma"/>
      <w:sz w:val="20"/>
      <w:szCs w:val="20"/>
      <w:lang w:val="pl-PL" w:eastAsia="pl-PL"/>
    </w:rPr>
  </w:style>
  <w:style w:type="paragraph" w:customStyle="1" w:styleId="Style117">
    <w:name w:val="Style117"/>
    <w:basedOn w:val="a0"/>
    <w:uiPriority w:val="99"/>
    <w:rsid w:val="00115AAB"/>
    <w:pPr>
      <w:widowControl w:val="0"/>
      <w:autoSpaceDE w:val="0"/>
      <w:autoSpaceDN w:val="0"/>
      <w:adjustRightInd w:val="0"/>
      <w:spacing w:line="418" w:lineRule="exact"/>
      <w:ind w:firstLine="725"/>
      <w:jc w:val="both"/>
    </w:pPr>
  </w:style>
  <w:style w:type="paragraph" w:customStyle="1" w:styleId="CharChar1Char">
    <w:name w:val="Char Char1 Char"/>
    <w:basedOn w:val="a0"/>
    <w:uiPriority w:val="99"/>
    <w:rsid w:val="00115AAB"/>
    <w:pPr>
      <w:tabs>
        <w:tab w:val="left" w:pos="709"/>
      </w:tabs>
    </w:pPr>
    <w:rPr>
      <w:rFonts w:ascii="Tahoma" w:hAnsi="Tahoma" w:cs="Tahoma"/>
      <w:lang w:val="pl-PL" w:eastAsia="pl-PL"/>
    </w:rPr>
  </w:style>
  <w:style w:type="character" w:customStyle="1" w:styleId="3Char">
    <w:name w:val="Ниво 3 текст Char"/>
    <w:link w:val="3b"/>
    <w:uiPriority w:val="99"/>
    <w:locked/>
    <w:rsid w:val="00115AAB"/>
    <w:rPr>
      <w:rFonts w:ascii="Calibri" w:hAnsi="Calibri"/>
      <w:sz w:val="22"/>
      <w:lang w:eastAsia="en-GB"/>
    </w:rPr>
  </w:style>
  <w:style w:type="paragraph" w:customStyle="1" w:styleId="3b">
    <w:name w:val="Ниво 3 текст"/>
    <w:basedOn w:val="a0"/>
    <w:link w:val="3Char"/>
    <w:uiPriority w:val="99"/>
    <w:rsid w:val="00115AAB"/>
    <w:pPr>
      <w:spacing w:after="120" w:line="276" w:lineRule="auto"/>
      <w:ind w:left="556"/>
    </w:pPr>
    <w:rPr>
      <w:rFonts w:ascii="Calibri" w:hAnsi="Calibri"/>
      <w:sz w:val="22"/>
      <w:szCs w:val="20"/>
      <w:lang w:eastAsia="en-GB"/>
    </w:rPr>
  </w:style>
  <w:style w:type="character" w:customStyle="1" w:styleId="4Char">
    <w:name w:val="Ниво 4 текст Char"/>
    <w:link w:val="42"/>
    <w:uiPriority w:val="99"/>
    <w:locked/>
    <w:rsid w:val="00115AAB"/>
    <w:rPr>
      <w:rFonts w:ascii="Calibri" w:hAnsi="Calibri"/>
      <w:sz w:val="22"/>
      <w:lang w:eastAsia="en-GB"/>
    </w:rPr>
  </w:style>
  <w:style w:type="paragraph" w:customStyle="1" w:styleId="42">
    <w:name w:val="Ниво 4 текст"/>
    <w:basedOn w:val="3b"/>
    <w:link w:val="4Char"/>
    <w:uiPriority w:val="99"/>
    <w:rsid w:val="00115AAB"/>
    <w:pPr>
      <w:ind w:left="862"/>
    </w:pPr>
  </w:style>
  <w:style w:type="character" w:customStyle="1" w:styleId="1a">
    <w:name w:val="Стил1 Знак"/>
    <w:link w:val="1b"/>
    <w:uiPriority w:val="99"/>
    <w:locked/>
    <w:rsid w:val="00115AAB"/>
    <w:rPr>
      <w:rFonts w:ascii="Calibri" w:eastAsia="Calibri" w:hAnsi="Calibri"/>
      <w:sz w:val="24"/>
    </w:rPr>
  </w:style>
  <w:style w:type="paragraph" w:customStyle="1" w:styleId="1b">
    <w:name w:val="Стил1"/>
    <w:basedOn w:val="3"/>
    <w:link w:val="1a"/>
    <w:uiPriority w:val="99"/>
    <w:rsid w:val="00115AAB"/>
    <w:pPr>
      <w:tabs>
        <w:tab w:val="num" w:pos="615"/>
      </w:tabs>
      <w:spacing w:before="0" w:after="0"/>
      <w:ind w:left="615" w:hanging="435"/>
      <w:jc w:val="both"/>
    </w:pPr>
    <w:rPr>
      <w:rFonts w:ascii="Calibri" w:eastAsia="Calibri" w:hAnsi="Calibri"/>
      <w:b w:val="0"/>
      <w:bCs w:val="0"/>
      <w:sz w:val="24"/>
      <w:szCs w:val="20"/>
    </w:rPr>
  </w:style>
  <w:style w:type="paragraph" w:customStyle="1" w:styleId="BodyText310">
    <w:name w:val="Body Text 31"/>
    <w:basedOn w:val="a0"/>
    <w:uiPriority w:val="99"/>
    <w:rsid w:val="00115AAB"/>
    <w:pPr>
      <w:tabs>
        <w:tab w:val="left" w:pos="-142"/>
        <w:tab w:val="left" w:pos="720"/>
      </w:tabs>
      <w:overflowPunct w:val="0"/>
      <w:autoSpaceDE w:val="0"/>
      <w:autoSpaceDN w:val="0"/>
      <w:adjustRightInd w:val="0"/>
      <w:spacing w:before="120"/>
      <w:jc w:val="both"/>
    </w:pPr>
  </w:style>
  <w:style w:type="paragraph" w:customStyle="1" w:styleId="CharCharCharChar1">
    <w:name w:val="Знак Char Char Знак Char Char Знак"/>
    <w:basedOn w:val="a0"/>
    <w:uiPriority w:val="99"/>
    <w:rsid w:val="00115AAB"/>
    <w:pPr>
      <w:tabs>
        <w:tab w:val="left" w:pos="709"/>
      </w:tabs>
      <w:jc w:val="both"/>
    </w:pPr>
    <w:rPr>
      <w:rFonts w:ascii="Tahoma" w:hAnsi="Tahoma" w:cs="Tahoma"/>
      <w:lang w:val="pl-PL" w:eastAsia="pl-PL"/>
    </w:rPr>
  </w:style>
  <w:style w:type="paragraph" w:customStyle="1" w:styleId="firstline">
    <w:name w:val="firstline"/>
    <w:basedOn w:val="a0"/>
    <w:uiPriority w:val="99"/>
    <w:rsid w:val="00115AAB"/>
    <w:pPr>
      <w:spacing w:before="100" w:beforeAutospacing="1" w:after="100" w:afterAutospacing="1"/>
    </w:pPr>
  </w:style>
  <w:style w:type="paragraph" w:customStyle="1" w:styleId="CharChar">
    <w:name w:val="Char Char"/>
    <w:basedOn w:val="a0"/>
    <w:uiPriority w:val="99"/>
    <w:rsid w:val="00115AAB"/>
    <w:pPr>
      <w:tabs>
        <w:tab w:val="left" w:pos="709"/>
      </w:tabs>
    </w:pPr>
    <w:rPr>
      <w:rFonts w:ascii="Tahoma" w:hAnsi="Tahoma" w:cs="Tahoma"/>
      <w:sz w:val="20"/>
      <w:szCs w:val="20"/>
      <w:lang w:val="pl-PL" w:eastAsia="pl-PL"/>
    </w:rPr>
  </w:style>
  <w:style w:type="paragraph" w:customStyle="1" w:styleId="CharChar1">
    <w:name w:val="Char Char1"/>
    <w:basedOn w:val="a0"/>
    <w:uiPriority w:val="99"/>
    <w:rsid w:val="00115AAB"/>
    <w:pPr>
      <w:tabs>
        <w:tab w:val="left" w:pos="709"/>
      </w:tabs>
    </w:pPr>
    <w:rPr>
      <w:rFonts w:ascii="Tahoma" w:hAnsi="Tahoma" w:cs="Tahoma"/>
      <w:lang w:val="pl-PL" w:eastAsia="pl-PL"/>
    </w:rPr>
  </w:style>
  <w:style w:type="paragraph" w:customStyle="1" w:styleId="Text1">
    <w:name w:val="Text 1"/>
    <w:basedOn w:val="a0"/>
    <w:uiPriority w:val="99"/>
    <w:rsid w:val="00115AAB"/>
    <w:pPr>
      <w:spacing w:after="240"/>
      <w:ind w:left="482"/>
      <w:jc w:val="both"/>
    </w:pPr>
    <w:rPr>
      <w:lang w:val="en-GB" w:eastAsia="en-US"/>
    </w:rPr>
  </w:style>
  <w:style w:type="paragraph" w:customStyle="1" w:styleId="CharCharCharCharCharCharChar">
    <w:name w:val="Char Char Char Char Char Char Char"/>
    <w:basedOn w:val="a0"/>
    <w:uiPriority w:val="99"/>
    <w:rsid w:val="00115AAB"/>
    <w:pPr>
      <w:tabs>
        <w:tab w:val="left" w:pos="709"/>
      </w:tabs>
    </w:pPr>
    <w:rPr>
      <w:rFonts w:ascii="Futura Bk" w:hAnsi="Futura Bk"/>
      <w:lang w:val="pl-PL" w:eastAsia="pl-PL"/>
    </w:rPr>
  </w:style>
  <w:style w:type="paragraph" w:customStyle="1" w:styleId="Style8">
    <w:name w:val="Style8"/>
    <w:basedOn w:val="a0"/>
    <w:uiPriority w:val="99"/>
    <w:rsid w:val="00115AAB"/>
    <w:pPr>
      <w:widowControl w:val="0"/>
      <w:autoSpaceDE w:val="0"/>
      <w:autoSpaceDN w:val="0"/>
      <w:adjustRightInd w:val="0"/>
      <w:jc w:val="both"/>
    </w:pPr>
    <w:rPr>
      <w:lang w:val="en-US" w:eastAsia="en-US"/>
    </w:rPr>
  </w:style>
  <w:style w:type="paragraph" w:customStyle="1" w:styleId="1c">
    <w:name w:val="Заглавие1"/>
    <w:basedOn w:val="a0"/>
    <w:uiPriority w:val="99"/>
    <w:rsid w:val="00115AAB"/>
    <w:pPr>
      <w:spacing w:before="100" w:beforeAutospacing="1" w:after="100" w:afterAutospacing="1"/>
    </w:pPr>
  </w:style>
  <w:style w:type="paragraph" w:customStyle="1" w:styleId="SectionTitle">
    <w:name w:val="SectionTitle"/>
    <w:basedOn w:val="a0"/>
    <w:next w:val="1"/>
    <w:uiPriority w:val="99"/>
    <w:rsid w:val="00115AAB"/>
    <w:pPr>
      <w:keepNext/>
      <w:spacing w:before="120" w:after="360"/>
      <w:jc w:val="center"/>
    </w:pPr>
    <w:rPr>
      <w:rFonts w:eastAsia="Calibri"/>
      <w:b/>
      <w:smallCaps/>
      <w:sz w:val="28"/>
      <w:szCs w:val="22"/>
    </w:rPr>
  </w:style>
  <w:style w:type="paragraph" w:customStyle="1" w:styleId="FootnoteText1">
    <w:name w:val="Footnote Text1"/>
    <w:basedOn w:val="a0"/>
    <w:uiPriority w:val="99"/>
    <w:rsid w:val="00115AAB"/>
    <w:pPr>
      <w:suppressAutoHyphens/>
      <w:spacing w:after="200" w:line="276" w:lineRule="auto"/>
    </w:pPr>
    <w:rPr>
      <w:rFonts w:ascii="Arial" w:eastAsia="Calibri" w:hAnsi="Arial" w:cs="Arial"/>
      <w:kern w:val="2"/>
      <w:sz w:val="20"/>
      <w:szCs w:val="20"/>
      <w:lang w:val="en-GB" w:eastAsia="ar-SA"/>
    </w:rPr>
  </w:style>
  <w:style w:type="paragraph" w:customStyle="1" w:styleId="CharChar0">
    <w:name w:val="Char Char Знак Знак"/>
    <w:basedOn w:val="a0"/>
    <w:uiPriority w:val="99"/>
    <w:rsid w:val="00115AAB"/>
    <w:pPr>
      <w:tabs>
        <w:tab w:val="left" w:pos="709"/>
      </w:tabs>
    </w:pPr>
    <w:rPr>
      <w:rFonts w:ascii="Tahoma" w:hAnsi="Tahoma" w:cs="Tahoma"/>
      <w:lang w:val="pl-PL" w:eastAsia="pl-PL"/>
    </w:rPr>
  </w:style>
  <w:style w:type="paragraph" w:customStyle="1" w:styleId="Style12ptJustifiedFirstline063cm">
    <w:name w:val="Style 12 pt Justified First line:  063 cm"/>
    <w:basedOn w:val="a0"/>
    <w:uiPriority w:val="99"/>
    <w:rsid w:val="00115AAB"/>
    <w:pPr>
      <w:tabs>
        <w:tab w:val="left" w:pos="709"/>
      </w:tabs>
      <w:spacing w:before="120"/>
      <w:ind w:firstLine="709"/>
      <w:jc w:val="both"/>
    </w:pPr>
    <w:rPr>
      <w:lang w:val="en-AU" w:eastAsia="zh-CN"/>
    </w:rPr>
  </w:style>
  <w:style w:type="character" w:customStyle="1" w:styleId="2Char">
    <w:name w:val="т2 Char"/>
    <w:link w:val="29"/>
    <w:uiPriority w:val="99"/>
    <w:locked/>
    <w:rsid w:val="00115AAB"/>
    <w:rPr>
      <w:b/>
      <w:bCs/>
      <w:spacing w:val="20"/>
      <w:sz w:val="22"/>
      <w:szCs w:val="22"/>
      <w:lang w:val="bg-BG" w:eastAsia="bg-BG" w:bidi="ar-SA"/>
    </w:rPr>
  </w:style>
  <w:style w:type="paragraph" w:customStyle="1" w:styleId="29">
    <w:name w:val="т2"/>
    <w:link w:val="2Char"/>
    <w:uiPriority w:val="99"/>
    <w:rsid w:val="00115AAB"/>
    <w:pPr>
      <w:tabs>
        <w:tab w:val="left" w:pos="540"/>
      </w:tabs>
      <w:spacing w:before="240" w:after="240" w:line="360" w:lineRule="auto"/>
    </w:pPr>
    <w:rPr>
      <w:b/>
      <w:bCs/>
      <w:spacing w:val="20"/>
      <w:sz w:val="22"/>
      <w:szCs w:val="22"/>
      <w:lang w:val="bg-BG" w:eastAsia="bg-BG"/>
    </w:rPr>
  </w:style>
  <w:style w:type="paragraph" w:customStyle="1" w:styleId="affd">
    <w:name w:val="Знак Знак Знак Знак Знак"/>
    <w:basedOn w:val="a0"/>
    <w:uiPriority w:val="99"/>
    <w:rsid w:val="00115AAB"/>
    <w:pPr>
      <w:tabs>
        <w:tab w:val="left" w:pos="709"/>
      </w:tabs>
    </w:pPr>
    <w:rPr>
      <w:rFonts w:ascii="Tahoma" w:hAnsi="Tahoma" w:cs="Tahoma"/>
      <w:b/>
      <w:bCs/>
      <w:color w:val="000000"/>
      <w:sz w:val="32"/>
      <w:szCs w:val="32"/>
      <w:lang w:val="pl-PL" w:eastAsia="pl-PL"/>
    </w:rPr>
  </w:style>
  <w:style w:type="paragraph" w:customStyle="1" w:styleId="Style4">
    <w:name w:val="Style4"/>
    <w:basedOn w:val="a0"/>
    <w:uiPriority w:val="99"/>
    <w:rsid w:val="00115AAB"/>
    <w:pPr>
      <w:widowControl w:val="0"/>
      <w:autoSpaceDE w:val="0"/>
      <w:autoSpaceDN w:val="0"/>
      <w:adjustRightInd w:val="0"/>
    </w:pPr>
    <w:rPr>
      <w:rFonts w:ascii="Arial Narrow" w:hAnsi="Arial Narrow" w:cs="Arial Narrow"/>
    </w:rPr>
  </w:style>
  <w:style w:type="character" w:customStyle="1" w:styleId="NormalBoldChar">
    <w:name w:val="NormalBold Char"/>
    <w:link w:val="NormalBold"/>
    <w:locked/>
    <w:rsid w:val="00115AAB"/>
    <w:rPr>
      <w:b/>
      <w:szCs w:val="22"/>
    </w:rPr>
  </w:style>
  <w:style w:type="paragraph" w:customStyle="1" w:styleId="NormalBold">
    <w:name w:val="NormalBold"/>
    <w:basedOn w:val="a0"/>
    <w:link w:val="NormalBoldChar"/>
    <w:rsid w:val="00115AAB"/>
    <w:pPr>
      <w:widowControl w:val="0"/>
    </w:pPr>
    <w:rPr>
      <w:b/>
      <w:sz w:val="20"/>
      <w:szCs w:val="22"/>
    </w:rPr>
  </w:style>
  <w:style w:type="paragraph" w:customStyle="1" w:styleId="NormalLeft">
    <w:name w:val="Normal Left"/>
    <w:basedOn w:val="a0"/>
    <w:uiPriority w:val="99"/>
    <w:rsid w:val="00115AAB"/>
    <w:pPr>
      <w:spacing w:before="120" w:after="120"/>
    </w:pPr>
    <w:rPr>
      <w:rFonts w:eastAsia="Calibri"/>
      <w:szCs w:val="22"/>
    </w:rPr>
  </w:style>
  <w:style w:type="character" w:customStyle="1" w:styleId="hps">
    <w:name w:val="hps"/>
    <w:uiPriority w:val="99"/>
    <w:rsid w:val="00115AAB"/>
  </w:style>
  <w:style w:type="character" w:customStyle="1" w:styleId="txcpv">
    <w:name w:val="txcpv"/>
    <w:rsid w:val="00115AAB"/>
  </w:style>
  <w:style w:type="character" w:customStyle="1" w:styleId="inputvalue">
    <w:name w:val="input_value"/>
    <w:rsid w:val="00115AAB"/>
  </w:style>
  <w:style w:type="character" w:customStyle="1" w:styleId="FontStyle21">
    <w:name w:val="Font Style21"/>
    <w:rsid w:val="00115AAB"/>
    <w:rPr>
      <w:rFonts w:ascii="Times New Roman" w:hAnsi="Times New Roman" w:cs="Times New Roman" w:hint="default"/>
      <w:sz w:val="22"/>
      <w:szCs w:val="22"/>
    </w:rPr>
  </w:style>
  <w:style w:type="character" w:customStyle="1" w:styleId="3c">
    <w:name w:val="Основной текст (3) + Не полужирный"/>
    <w:uiPriority w:val="99"/>
    <w:rsid w:val="00115AAB"/>
    <w:rPr>
      <w:b/>
      <w:bCs/>
      <w:shd w:val="clear" w:color="auto" w:fill="FFFFFF"/>
    </w:rPr>
  </w:style>
  <w:style w:type="character" w:customStyle="1" w:styleId="122">
    <w:name w:val="Основной текст (12) + Не курсив"/>
    <w:rsid w:val="00115AAB"/>
    <w:rPr>
      <w:i/>
      <w:iCs/>
      <w:sz w:val="23"/>
      <w:szCs w:val="23"/>
      <w:shd w:val="clear" w:color="auto" w:fill="FFFFFF"/>
    </w:rPr>
  </w:style>
  <w:style w:type="character" w:customStyle="1" w:styleId="insertedtext1">
    <w:name w:val="insertedtext1"/>
    <w:rsid w:val="00115AAB"/>
    <w:rPr>
      <w:color w:val="1057D8"/>
    </w:rPr>
  </w:style>
  <w:style w:type="character" w:customStyle="1" w:styleId="newdocreference">
    <w:name w:val="newdocreference"/>
    <w:rsid w:val="00115AAB"/>
  </w:style>
  <w:style w:type="character" w:customStyle="1" w:styleId="ala45">
    <w:name w:val="al_a45"/>
    <w:rsid w:val="00115AAB"/>
    <w:rPr>
      <w:rFonts w:ascii="Times New Roman" w:hAnsi="Times New Roman" w:cs="Times New Roman" w:hint="default"/>
    </w:rPr>
  </w:style>
  <w:style w:type="character" w:customStyle="1" w:styleId="FontStyle182">
    <w:name w:val="Font Style182"/>
    <w:uiPriority w:val="99"/>
    <w:rsid w:val="00115AAB"/>
    <w:rPr>
      <w:rFonts w:ascii="Times New Roman" w:hAnsi="Times New Roman" w:cs="Times New Roman" w:hint="default"/>
      <w:sz w:val="22"/>
    </w:rPr>
  </w:style>
  <w:style w:type="character" w:customStyle="1" w:styleId="FontStyle225">
    <w:name w:val="Font Style225"/>
    <w:uiPriority w:val="99"/>
    <w:rsid w:val="00115AAB"/>
    <w:rPr>
      <w:rFonts w:ascii="Tahoma" w:hAnsi="Tahoma" w:cs="Tahoma" w:hint="default"/>
      <w:b/>
      <w:bCs w:val="0"/>
      <w:sz w:val="18"/>
    </w:rPr>
  </w:style>
  <w:style w:type="character" w:customStyle="1" w:styleId="FontStyle62">
    <w:name w:val="Font Style62"/>
    <w:uiPriority w:val="99"/>
    <w:rsid w:val="00115AAB"/>
    <w:rPr>
      <w:rFonts w:ascii="Times New Roman" w:hAnsi="Times New Roman" w:cs="Times New Roman" w:hint="default"/>
      <w:sz w:val="20"/>
    </w:rPr>
  </w:style>
  <w:style w:type="character" w:customStyle="1" w:styleId="affe">
    <w:name w:val="Основен текст + Удебелен"/>
    <w:uiPriority w:val="99"/>
    <w:rsid w:val="00115AAB"/>
    <w:rPr>
      <w:rFonts w:ascii="Arial Narrow" w:hAnsi="Arial Narrow" w:hint="default"/>
      <w:b/>
      <w:bCs w:val="0"/>
      <w:w w:val="100"/>
      <w:sz w:val="23"/>
      <w:shd w:val="clear" w:color="auto" w:fill="FFFFFF"/>
    </w:rPr>
  </w:style>
  <w:style w:type="table" w:styleId="-1">
    <w:name w:val="Colorful List Accent 1"/>
    <w:basedOn w:val="a2"/>
    <w:link w:val="-10"/>
    <w:rsid w:val="00115AAB"/>
    <w:rPr>
      <w:lang w:val="en-AU" w:eastAsia="bg-BG"/>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10">
    <w:name w:val="Цветен списък - Акцент 1 Знак"/>
    <w:link w:val="-1"/>
    <w:locked/>
    <w:rsid w:val="00115AAB"/>
    <w:rPr>
      <w:lang w:val="en-AU" w:eastAsia="bg-BG" w:bidi="ar-SA"/>
    </w:rPr>
  </w:style>
  <w:style w:type="character" w:customStyle="1" w:styleId="DeltaViewInsertion">
    <w:name w:val="DeltaView Insertion"/>
    <w:rsid w:val="00115AAB"/>
    <w:rPr>
      <w:b/>
      <w:bCs w:val="0"/>
      <w:i/>
      <w:iCs w:val="0"/>
      <w:spacing w:val="0"/>
      <w:lang w:val="bg-BG" w:eastAsia="bg-BG"/>
    </w:rPr>
  </w:style>
  <w:style w:type="character" w:customStyle="1" w:styleId="FontStyle233">
    <w:name w:val="Font Style233"/>
    <w:uiPriority w:val="99"/>
    <w:rsid w:val="00115AAB"/>
    <w:rPr>
      <w:rFonts w:ascii="Arial" w:hAnsi="Arial" w:cs="Arial" w:hint="default"/>
      <w:sz w:val="20"/>
      <w:szCs w:val="20"/>
    </w:rPr>
  </w:style>
  <w:style w:type="character" w:customStyle="1" w:styleId="FontStyle235">
    <w:name w:val="Font Style235"/>
    <w:uiPriority w:val="99"/>
    <w:rsid w:val="00115AAB"/>
    <w:rPr>
      <w:rFonts w:ascii="Arial" w:hAnsi="Arial" w:cs="Arial" w:hint="default"/>
      <w:b/>
      <w:bCs/>
      <w:sz w:val="20"/>
      <w:szCs w:val="20"/>
    </w:rPr>
  </w:style>
  <w:style w:type="character" w:customStyle="1" w:styleId="Stassy">
    <w:name w:val="Stassy"/>
    <w:uiPriority w:val="99"/>
    <w:rsid w:val="00115AAB"/>
    <w:rPr>
      <w:rFonts w:ascii="Times New Roman" w:hAnsi="Times New Roman" w:cs="Times New Roman" w:hint="default"/>
      <w:sz w:val="26"/>
      <w:szCs w:val="26"/>
    </w:rPr>
  </w:style>
  <w:style w:type="character" w:customStyle="1" w:styleId="StassyHyperlink">
    <w:name w:val="Stassy Hyperlink"/>
    <w:uiPriority w:val="99"/>
    <w:rsid w:val="00115AAB"/>
    <w:rPr>
      <w:rFonts w:ascii="Times New Roman" w:hAnsi="Times New Roman" w:cs="Times New Roman" w:hint="default"/>
      <w:color w:val="0000FF"/>
      <w:sz w:val="26"/>
      <w:szCs w:val="26"/>
      <w:u w:val="single"/>
    </w:rPr>
  </w:style>
  <w:style w:type="character" w:customStyle="1" w:styleId="00000">
    <w:name w:val="0000стаси"/>
    <w:uiPriority w:val="99"/>
    <w:rsid w:val="00115AAB"/>
    <w:rPr>
      <w:rFonts w:ascii="Times New Roman Bold" w:eastAsia="Times New Roman Bold" w:hAnsi="Times New Roman Bold" w:cs="Times New Roman Bold" w:hint="eastAsia"/>
      <w:b/>
      <w:bCs/>
      <w:caps/>
      <w:sz w:val="26"/>
      <w:szCs w:val="26"/>
      <w:u w:val="single"/>
      <w:lang w:val="bg-BG"/>
    </w:rPr>
  </w:style>
  <w:style w:type="character" w:customStyle="1" w:styleId="0000stassy">
    <w:name w:val="0000stassy"/>
    <w:uiPriority w:val="99"/>
    <w:rsid w:val="00115AAB"/>
    <w:rPr>
      <w:rFonts w:ascii="Times New Roman Bold" w:eastAsia="Times New Roman Bold" w:hAnsi="Times New Roman Bold" w:cs="Times New Roman Bold" w:hint="eastAsia"/>
      <w:b/>
      <w:bCs/>
      <w:caps/>
      <w:sz w:val="26"/>
      <w:szCs w:val="26"/>
      <w:u w:val="single"/>
      <w:lang w:val="ru-RU"/>
    </w:rPr>
  </w:style>
  <w:style w:type="character" w:customStyle="1" w:styleId="FootnoteCharacters">
    <w:name w:val="Footnote Characters"/>
    <w:uiPriority w:val="99"/>
    <w:rsid w:val="00115AAB"/>
  </w:style>
  <w:style w:type="character" w:customStyle="1" w:styleId="longtext">
    <w:name w:val="long_text"/>
    <w:uiPriority w:val="99"/>
    <w:rsid w:val="00115AAB"/>
    <w:rPr>
      <w:rFonts w:ascii="Times New Roman" w:hAnsi="Times New Roman" w:cs="Times New Roman" w:hint="default"/>
    </w:rPr>
  </w:style>
  <w:style w:type="character" w:customStyle="1" w:styleId="longtext1">
    <w:name w:val="long_text1"/>
    <w:uiPriority w:val="99"/>
    <w:rsid w:val="00115AAB"/>
    <w:rPr>
      <w:rFonts w:ascii="Times New Roman" w:hAnsi="Times New Roman" w:cs="Times New Roman" w:hint="default"/>
      <w:sz w:val="20"/>
      <w:szCs w:val="20"/>
    </w:rPr>
  </w:style>
  <w:style w:type="character" w:customStyle="1" w:styleId="FontStyle14">
    <w:name w:val="Font Style14"/>
    <w:uiPriority w:val="99"/>
    <w:rsid w:val="00115AAB"/>
    <w:rPr>
      <w:rFonts w:ascii="Times New Roman" w:hAnsi="Times New Roman" w:cs="Times New Roman" w:hint="default"/>
      <w:b/>
      <w:bCs/>
      <w:spacing w:val="-10"/>
      <w:sz w:val="24"/>
      <w:szCs w:val="24"/>
    </w:rPr>
  </w:style>
  <w:style w:type="character" w:customStyle="1" w:styleId="FontStyle13">
    <w:name w:val="Font Style13"/>
    <w:uiPriority w:val="99"/>
    <w:rsid w:val="00115AAB"/>
    <w:rPr>
      <w:rFonts w:ascii="Times New Roman" w:hAnsi="Times New Roman" w:cs="Times New Roman" w:hint="default"/>
      <w:b/>
      <w:bCs/>
      <w:sz w:val="26"/>
      <w:szCs w:val="26"/>
    </w:rPr>
  </w:style>
  <w:style w:type="character" w:customStyle="1" w:styleId="3d">
    <w:name w:val="Основной текст (3)"/>
    <w:uiPriority w:val="99"/>
    <w:rsid w:val="00115AAB"/>
    <w:rPr>
      <w:rFonts w:ascii="Times New Roman" w:hAnsi="Times New Roman" w:cs="Times New Roman" w:hint="default"/>
      <w:b/>
      <w:bCs/>
      <w:u w:val="single"/>
      <w:shd w:val="clear" w:color="auto" w:fill="FFFFFF"/>
    </w:rPr>
  </w:style>
  <w:style w:type="character" w:customStyle="1" w:styleId="FontStyle30">
    <w:name w:val="Font Style30"/>
    <w:uiPriority w:val="99"/>
    <w:rsid w:val="00115AAB"/>
    <w:rPr>
      <w:rFonts w:ascii="Times New Roman" w:hAnsi="Times New Roman" w:cs="Times New Roman" w:hint="default"/>
      <w:sz w:val="20"/>
      <w:szCs w:val="20"/>
    </w:rPr>
  </w:style>
  <w:style w:type="table" w:customStyle="1" w:styleId="TableGrid1">
    <w:name w:val="Table Grid1"/>
    <w:basedOn w:val="a2"/>
    <w:uiPriority w:val="99"/>
    <w:rsid w:val="00115AAB"/>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uiPriority w:val="99"/>
    <w:rsid w:val="00115AAB"/>
    <w:rPr>
      <w:rFonts w:eastAsia="Calibri" w:cs="Calibri"/>
      <w:sz w:val="24"/>
      <w:szCs w:val="24"/>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uiPriority w:val="99"/>
    <w:rsid w:val="00115AAB"/>
    <w:rPr>
      <w:rFonts w:eastAsia="Calibri" w:cs="Calibri"/>
      <w:sz w:val="24"/>
      <w:szCs w:val="24"/>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81">
    <w:name w:val="Основен текст (8)_"/>
    <w:link w:val="82"/>
    <w:locked/>
    <w:rsid w:val="009D580C"/>
    <w:rPr>
      <w:rFonts w:ascii="Calibri" w:hAnsi="Calibri" w:cs="Calibri"/>
      <w:shd w:val="clear" w:color="auto" w:fill="FFFFFF"/>
    </w:rPr>
  </w:style>
  <w:style w:type="paragraph" w:customStyle="1" w:styleId="82">
    <w:name w:val="Основен текст (8)"/>
    <w:basedOn w:val="a0"/>
    <w:link w:val="81"/>
    <w:rsid w:val="009D580C"/>
    <w:pPr>
      <w:shd w:val="clear" w:color="auto" w:fill="FFFFFF"/>
      <w:spacing w:line="0" w:lineRule="atLeast"/>
      <w:ind w:hanging="360"/>
    </w:pPr>
    <w:rPr>
      <w:rFonts w:ascii="Calibri" w:hAnsi="Calibr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15242">
      <w:bodyDiv w:val="1"/>
      <w:marLeft w:val="0"/>
      <w:marRight w:val="0"/>
      <w:marTop w:val="0"/>
      <w:marBottom w:val="0"/>
      <w:divBdr>
        <w:top w:val="none" w:sz="0" w:space="0" w:color="auto"/>
        <w:left w:val="none" w:sz="0" w:space="0" w:color="auto"/>
        <w:bottom w:val="none" w:sz="0" w:space="0" w:color="auto"/>
        <w:right w:val="none" w:sz="0" w:space="0" w:color="auto"/>
      </w:divBdr>
    </w:div>
    <w:div w:id="23098482">
      <w:bodyDiv w:val="1"/>
      <w:marLeft w:val="0"/>
      <w:marRight w:val="0"/>
      <w:marTop w:val="0"/>
      <w:marBottom w:val="0"/>
      <w:divBdr>
        <w:top w:val="none" w:sz="0" w:space="0" w:color="auto"/>
        <w:left w:val="none" w:sz="0" w:space="0" w:color="auto"/>
        <w:bottom w:val="none" w:sz="0" w:space="0" w:color="auto"/>
        <w:right w:val="none" w:sz="0" w:space="0" w:color="auto"/>
      </w:divBdr>
    </w:div>
    <w:div w:id="31075869">
      <w:bodyDiv w:val="1"/>
      <w:marLeft w:val="0"/>
      <w:marRight w:val="0"/>
      <w:marTop w:val="0"/>
      <w:marBottom w:val="0"/>
      <w:divBdr>
        <w:top w:val="none" w:sz="0" w:space="0" w:color="auto"/>
        <w:left w:val="none" w:sz="0" w:space="0" w:color="auto"/>
        <w:bottom w:val="none" w:sz="0" w:space="0" w:color="auto"/>
        <w:right w:val="none" w:sz="0" w:space="0" w:color="auto"/>
      </w:divBdr>
    </w:div>
    <w:div w:id="32075496">
      <w:bodyDiv w:val="1"/>
      <w:marLeft w:val="0"/>
      <w:marRight w:val="0"/>
      <w:marTop w:val="0"/>
      <w:marBottom w:val="0"/>
      <w:divBdr>
        <w:top w:val="none" w:sz="0" w:space="0" w:color="auto"/>
        <w:left w:val="none" w:sz="0" w:space="0" w:color="auto"/>
        <w:bottom w:val="none" w:sz="0" w:space="0" w:color="auto"/>
        <w:right w:val="none" w:sz="0" w:space="0" w:color="auto"/>
      </w:divBdr>
    </w:div>
    <w:div w:id="39287146">
      <w:bodyDiv w:val="1"/>
      <w:marLeft w:val="0"/>
      <w:marRight w:val="0"/>
      <w:marTop w:val="0"/>
      <w:marBottom w:val="0"/>
      <w:divBdr>
        <w:top w:val="none" w:sz="0" w:space="0" w:color="auto"/>
        <w:left w:val="none" w:sz="0" w:space="0" w:color="auto"/>
        <w:bottom w:val="none" w:sz="0" w:space="0" w:color="auto"/>
        <w:right w:val="none" w:sz="0" w:space="0" w:color="auto"/>
      </w:divBdr>
    </w:div>
    <w:div w:id="40522454">
      <w:bodyDiv w:val="1"/>
      <w:marLeft w:val="0"/>
      <w:marRight w:val="0"/>
      <w:marTop w:val="0"/>
      <w:marBottom w:val="0"/>
      <w:divBdr>
        <w:top w:val="none" w:sz="0" w:space="0" w:color="auto"/>
        <w:left w:val="none" w:sz="0" w:space="0" w:color="auto"/>
        <w:bottom w:val="none" w:sz="0" w:space="0" w:color="auto"/>
        <w:right w:val="none" w:sz="0" w:space="0" w:color="auto"/>
      </w:divBdr>
    </w:div>
    <w:div w:id="46031686">
      <w:bodyDiv w:val="1"/>
      <w:marLeft w:val="0"/>
      <w:marRight w:val="0"/>
      <w:marTop w:val="0"/>
      <w:marBottom w:val="0"/>
      <w:divBdr>
        <w:top w:val="none" w:sz="0" w:space="0" w:color="auto"/>
        <w:left w:val="none" w:sz="0" w:space="0" w:color="auto"/>
        <w:bottom w:val="none" w:sz="0" w:space="0" w:color="auto"/>
        <w:right w:val="none" w:sz="0" w:space="0" w:color="auto"/>
      </w:divBdr>
    </w:div>
    <w:div w:id="49623455">
      <w:bodyDiv w:val="1"/>
      <w:marLeft w:val="0"/>
      <w:marRight w:val="0"/>
      <w:marTop w:val="0"/>
      <w:marBottom w:val="0"/>
      <w:divBdr>
        <w:top w:val="none" w:sz="0" w:space="0" w:color="auto"/>
        <w:left w:val="none" w:sz="0" w:space="0" w:color="auto"/>
        <w:bottom w:val="none" w:sz="0" w:space="0" w:color="auto"/>
        <w:right w:val="none" w:sz="0" w:space="0" w:color="auto"/>
      </w:divBdr>
    </w:div>
    <w:div w:id="56635131">
      <w:bodyDiv w:val="1"/>
      <w:marLeft w:val="0"/>
      <w:marRight w:val="0"/>
      <w:marTop w:val="0"/>
      <w:marBottom w:val="0"/>
      <w:divBdr>
        <w:top w:val="none" w:sz="0" w:space="0" w:color="auto"/>
        <w:left w:val="none" w:sz="0" w:space="0" w:color="auto"/>
        <w:bottom w:val="none" w:sz="0" w:space="0" w:color="auto"/>
        <w:right w:val="none" w:sz="0" w:space="0" w:color="auto"/>
      </w:divBdr>
    </w:div>
    <w:div w:id="60715579">
      <w:bodyDiv w:val="1"/>
      <w:marLeft w:val="0"/>
      <w:marRight w:val="0"/>
      <w:marTop w:val="0"/>
      <w:marBottom w:val="0"/>
      <w:divBdr>
        <w:top w:val="none" w:sz="0" w:space="0" w:color="auto"/>
        <w:left w:val="none" w:sz="0" w:space="0" w:color="auto"/>
        <w:bottom w:val="none" w:sz="0" w:space="0" w:color="auto"/>
        <w:right w:val="none" w:sz="0" w:space="0" w:color="auto"/>
      </w:divBdr>
    </w:div>
    <w:div w:id="76169625">
      <w:bodyDiv w:val="1"/>
      <w:marLeft w:val="0"/>
      <w:marRight w:val="0"/>
      <w:marTop w:val="0"/>
      <w:marBottom w:val="0"/>
      <w:divBdr>
        <w:top w:val="none" w:sz="0" w:space="0" w:color="auto"/>
        <w:left w:val="none" w:sz="0" w:space="0" w:color="auto"/>
        <w:bottom w:val="none" w:sz="0" w:space="0" w:color="auto"/>
        <w:right w:val="none" w:sz="0" w:space="0" w:color="auto"/>
      </w:divBdr>
    </w:div>
    <w:div w:id="78644297">
      <w:bodyDiv w:val="1"/>
      <w:marLeft w:val="0"/>
      <w:marRight w:val="0"/>
      <w:marTop w:val="0"/>
      <w:marBottom w:val="0"/>
      <w:divBdr>
        <w:top w:val="none" w:sz="0" w:space="0" w:color="auto"/>
        <w:left w:val="none" w:sz="0" w:space="0" w:color="auto"/>
        <w:bottom w:val="none" w:sz="0" w:space="0" w:color="auto"/>
        <w:right w:val="none" w:sz="0" w:space="0" w:color="auto"/>
      </w:divBdr>
    </w:div>
    <w:div w:id="87048481">
      <w:bodyDiv w:val="1"/>
      <w:marLeft w:val="0"/>
      <w:marRight w:val="0"/>
      <w:marTop w:val="0"/>
      <w:marBottom w:val="0"/>
      <w:divBdr>
        <w:top w:val="none" w:sz="0" w:space="0" w:color="auto"/>
        <w:left w:val="none" w:sz="0" w:space="0" w:color="auto"/>
        <w:bottom w:val="none" w:sz="0" w:space="0" w:color="auto"/>
        <w:right w:val="none" w:sz="0" w:space="0" w:color="auto"/>
      </w:divBdr>
    </w:div>
    <w:div w:id="107823661">
      <w:bodyDiv w:val="1"/>
      <w:marLeft w:val="0"/>
      <w:marRight w:val="0"/>
      <w:marTop w:val="0"/>
      <w:marBottom w:val="0"/>
      <w:divBdr>
        <w:top w:val="none" w:sz="0" w:space="0" w:color="auto"/>
        <w:left w:val="none" w:sz="0" w:space="0" w:color="auto"/>
        <w:bottom w:val="none" w:sz="0" w:space="0" w:color="auto"/>
        <w:right w:val="none" w:sz="0" w:space="0" w:color="auto"/>
      </w:divBdr>
    </w:div>
    <w:div w:id="117067049">
      <w:bodyDiv w:val="1"/>
      <w:marLeft w:val="0"/>
      <w:marRight w:val="0"/>
      <w:marTop w:val="0"/>
      <w:marBottom w:val="0"/>
      <w:divBdr>
        <w:top w:val="none" w:sz="0" w:space="0" w:color="auto"/>
        <w:left w:val="none" w:sz="0" w:space="0" w:color="auto"/>
        <w:bottom w:val="none" w:sz="0" w:space="0" w:color="auto"/>
        <w:right w:val="none" w:sz="0" w:space="0" w:color="auto"/>
      </w:divBdr>
    </w:div>
    <w:div w:id="120265305">
      <w:bodyDiv w:val="1"/>
      <w:marLeft w:val="0"/>
      <w:marRight w:val="0"/>
      <w:marTop w:val="0"/>
      <w:marBottom w:val="0"/>
      <w:divBdr>
        <w:top w:val="none" w:sz="0" w:space="0" w:color="auto"/>
        <w:left w:val="none" w:sz="0" w:space="0" w:color="auto"/>
        <w:bottom w:val="none" w:sz="0" w:space="0" w:color="auto"/>
        <w:right w:val="none" w:sz="0" w:space="0" w:color="auto"/>
      </w:divBdr>
    </w:div>
    <w:div w:id="125201758">
      <w:bodyDiv w:val="1"/>
      <w:marLeft w:val="0"/>
      <w:marRight w:val="0"/>
      <w:marTop w:val="0"/>
      <w:marBottom w:val="0"/>
      <w:divBdr>
        <w:top w:val="none" w:sz="0" w:space="0" w:color="auto"/>
        <w:left w:val="none" w:sz="0" w:space="0" w:color="auto"/>
        <w:bottom w:val="none" w:sz="0" w:space="0" w:color="auto"/>
        <w:right w:val="none" w:sz="0" w:space="0" w:color="auto"/>
      </w:divBdr>
    </w:div>
    <w:div w:id="130829891">
      <w:bodyDiv w:val="1"/>
      <w:marLeft w:val="0"/>
      <w:marRight w:val="0"/>
      <w:marTop w:val="0"/>
      <w:marBottom w:val="0"/>
      <w:divBdr>
        <w:top w:val="none" w:sz="0" w:space="0" w:color="auto"/>
        <w:left w:val="none" w:sz="0" w:space="0" w:color="auto"/>
        <w:bottom w:val="none" w:sz="0" w:space="0" w:color="auto"/>
        <w:right w:val="none" w:sz="0" w:space="0" w:color="auto"/>
      </w:divBdr>
    </w:div>
    <w:div w:id="132910704">
      <w:bodyDiv w:val="1"/>
      <w:marLeft w:val="0"/>
      <w:marRight w:val="0"/>
      <w:marTop w:val="0"/>
      <w:marBottom w:val="0"/>
      <w:divBdr>
        <w:top w:val="none" w:sz="0" w:space="0" w:color="auto"/>
        <w:left w:val="none" w:sz="0" w:space="0" w:color="auto"/>
        <w:bottom w:val="none" w:sz="0" w:space="0" w:color="auto"/>
        <w:right w:val="none" w:sz="0" w:space="0" w:color="auto"/>
      </w:divBdr>
    </w:div>
    <w:div w:id="141582005">
      <w:bodyDiv w:val="1"/>
      <w:marLeft w:val="0"/>
      <w:marRight w:val="0"/>
      <w:marTop w:val="0"/>
      <w:marBottom w:val="0"/>
      <w:divBdr>
        <w:top w:val="none" w:sz="0" w:space="0" w:color="auto"/>
        <w:left w:val="none" w:sz="0" w:space="0" w:color="auto"/>
        <w:bottom w:val="none" w:sz="0" w:space="0" w:color="auto"/>
        <w:right w:val="none" w:sz="0" w:space="0" w:color="auto"/>
      </w:divBdr>
    </w:div>
    <w:div w:id="142506361">
      <w:bodyDiv w:val="1"/>
      <w:marLeft w:val="0"/>
      <w:marRight w:val="0"/>
      <w:marTop w:val="0"/>
      <w:marBottom w:val="0"/>
      <w:divBdr>
        <w:top w:val="none" w:sz="0" w:space="0" w:color="auto"/>
        <w:left w:val="none" w:sz="0" w:space="0" w:color="auto"/>
        <w:bottom w:val="none" w:sz="0" w:space="0" w:color="auto"/>
        <w:right w:val="none" w:sz="0" w:space="0" w:color="auto"/>
      </w:divBdr>
    </w:div>
    <w:div w:id="149058675">
      <w:bodyDiv w:val="1"/>
      <w:marLeft w:val="0"/>
      <w:marRight w:val="0"/>
      <w:marTop w:val="0"/>
      <w:marBottom w:val="0"/>
      <w:divBdr>
        <w:top w:val="none" w:sz="0" w:space="0" w:color="auto"/>
        <w:left w:val="none" w:sz="0" w:space="0" w:color="auto"/>
        <w:bottom w:val="none" w:sz="0" w:space="0" w:color="auto"/>
        <w:right w:val="none" w:sz="0" w:space="0" w:color="auto"/>
      </w:divBdr>
    </w:div>
    <w:div w:id="168914671">
      <w:bodyDiv w:val="1"/>
      <w:marLeft w:val="0"/>
      <w:marRight w:val="0"/>
      <w:marTop w:val="0"/>
      <w:marBottom w:val="0"/>
      <w:divBdr>
        <w:top w:val="none" w:sz="0" w:space="0" w:color="auto"/>
        <w:left w:val="none" w:sz="0" w:space="0" w:color="auto"/>
        <w:bottom w:val="none" w:sz="0" w:space="0" w:color="auto"/>
        <w:right w:val="none" w:sz="0" w:space="0" w:color="auto"/>
      </w:divBdr>
    </w:div>
    <w:div w:id="180318598">
      <w:bodyDiv w:val="1"/>
      <w:marLeft w:val="0"/>
      <w:marRight w:val="0"/>
      <w:marTop w:val="0"/>
      <w:marBottom w:val="0"/>
      <w:divBdr>
        <w:top w:val="none" w:sz="0" w:space="0" w:color="auto"/>
        <w:left w:val="none" w:sz="0" w:space="0" w:color="auto"/>
        <w:bottom w:val="none" w:sz="0" w:space="0" w:color="auto"/>
        <w:right w:val="none" w:sz="0" w:space="0" w:color="auto"/>
      </w:divBdr>
    </w:div>
    <w:div w:id="182519877">
      <w:bodyDiv w:val="1"/>
      <w:marLeft w:val="0"/>
      <w:marRight w:val="0"/>
      <w:marTop w:val="0"/>
      <w:marBottom w:val="0"/>
      <w:divBdr>
        <w:top w:val="none" w:sz="0" w:space="0" w:color="auto"/>
        <w:left w:val="none" w:sz="0" w:space="0" w:color="auto"/>
        <w:bottom w:val="none" w:sz="0" w:space="0" w:color="auto"/>
        <w:right w:val="none" w:sz="0" w:space="0" w:color="auto"/>
      </w:divBdr>
    </w:div>
    <w:div w:id="182717779">
      <w:bodyDiv w:val="1"/>
      <w:marLeft w:val="0"/>
      <w:marRight w:val="0"/>
      <w:marTop w:val="0"/>
      <w:marBottom w:val="0"/>
      <w:divBdr>
        <w:top w:val="none" w:sz="0" w:space="0" w:color="auto"/>
        <w:left w:val="none" w:sz="0" w:space="0" w:color="auto"/>
        <w:bottom w:val="none" w:sz="0" w:space="0" w:color="auto"/>
        <w:right w:val="none" w:sz="0" w:space="0" w:color="auto"/>
      </w:divBdr>
    </w:div>
    <w:div w:id="197203314">
      <w:bodyDiv w:val="1"/>
      <w:marLeft w:val="0"/>
      <w:marRight w:val="0"/>
      <w:marTop w:val="0"/>
      <w:marBottom w:val="0"/>
      <w:divBdr>
        <w:top w:val="none" w:sz="0" w:space="0" w:color="auto"/>
        <w:left w:val="none" w:sz="0" w:space="0" w:color="auto"/>
        <w:bottom w:val="none" w:sz="0" w:space="0" w:color="auto"/>
        <w:right w:val="none" w:sz="0" w:space="0" w:color="auto"/>
      </w:divBdr>
    </w:div>
    <w:div w:id="201527114">
      <w:bodyDiv w:val="1"/>
      <w:marLeft w:val="0"/>
      <w:marRight w:val="0"/>
      <w:marTop w:val="0"/>
      <w:marBottom w:val="0"/>
      <w:divBdr>
        <w:top w:val="none" w:sz="0" w:space="0" w:color="auto"/>
        <w:left w:val="none" w:sz="0" w:space="0" w:color="auto"/>
        <w:bottom w:val="none" w:sz="0" w:space="0" w:color="auto"/>
        <w:right w:val="none" w:sz="0" w:space="0" w:color="auto"/>
      </w:divBdr>
    </w:div>
    <w:div w:id="203521009">
      <w:bodyDiv w:val="1"/>
      <w:marLeft w:val="0"/>
      <w:marRight w:val="0"/>
      <w:marTop w:val="0"/>
      <w:marBottom w:val="0"/>
      <w:divBdr>
        <w:top w:val="none" w:sz="0" w:space="0" w:color="auto"/>
        <w:left w:val="none" w:sz="0" w:space="0" w:color="auto"/>
        <w:bottom w:val="none" w:sz="0" w:space="0" w:color="auto"/>
        <w:right w:val="none" w:sz="0" w:space="0" w:color="auto"/>
      </w:divBdr>
    </w:div>
    <w:div w:id="217515528">
      <w:bodyDiv w:val="1"/>
      <w:marLeft w:val="0"/>
      <w:marRight w:val="0"/>
      <w:marTop w:val="0"/>
      <w:marBottom w:val="0"/>
      <w:divBdr>
        <w:top w:val="none" w:sz="0" w:space="0" w:color="auto"/>
        <w:left w:val="none" w:sz="0" w:space="0" w:color="auto"/>
        <w:bottom w:val="none" w:sz="0" w:space="0" w:color="auto"/>
        <w:right w:val="none" w:sz="0" w:space="0" w:color="auto"/>
      </w:divBdr>
    </w:div>
    <w:div w:id="233051658">
      <w:bodyDiv w:val="1"/>
      <w:marLeft w:val="0"/>
      <w:marRight w:val="0"/>
      <w:marTop w:val="0"/>
      <w:marBottom w:val="0"/>
      <w:divBdr>
        <w:top w:val="none" w:sz="0" w:space="0" w:color="auto"/>
        <w:left w:val="none" w:sz="0" w:space="0" w:color="auto"/>
        <w:bottom w:val="none" w:sz="0" w:space="0" w:color="auto"/>
        <w:right w:val="none" w:sz="0" w:space="0" w:color="auto"/>
      </w:divBdr>
    </w:div>
    <w:div w:id="235284612">
      <w:bodyDiv w:val="1"/>
      <w:marLeft w:val="0"/>
      <w:marRight w:val="0"/>
      <w:marTop w:val="0"/>
      <w:marBottom w:val="0"/>
      <w:divBdr>
        <w:top w:val="none" w:sz="0" w:space="0" w:color="auto"/>
        <w:left w:val="none" w:sz="0" w:space="0" w:color="auto"/>
        <w:bottom w:val="none" w:sz="0" w:space="0" w:color="auto"/>
        <w:right w:val="none" w:sz="0" w:space="0" w:color="auto"/>
      </w:divBdr>
    </w:div>
    <w:div w:id="260380605">
      <w:bodyDiv w:val="1"/>
      <w:marLeft w:val="0"/>
      <w:marRight w:val="0"/>
      <w:marTop w:val="0"/>
      <w:marBottom w:val="0"/>
      <w:divBdr>
        <w:top w:val="none" w:sz="0" w:space="0" w:color="auto"/>
        <w:left w:val="none" w:sz="0" w:space="0" w:color="auto"/>
        <w:bottom w:val="none" w:sz="0" w:space="0" w:color="auto"/>
        <w:right w:val="none" w:sz="0" w:space="0" w:color="auto"/>
      </w:divBdr>
    </w:div>
    <w:div w:id="268053577">
      <w:bodyDiv w:val="1"/>
      <w:marLeft w:val="0"/>
      <w:marRight w:val="0"/>
      <w:marTop w:val="0"/>
      <w:marBottom w:val="0"/>
      <w:divBdr>
        <w:top w:val="none" w:sz="0" w:space="0" w:color="auto"/>
        <w:left w:val="none" w:sz="0" w:space="0" w:color="auto"/>
        <w:bottom w:val="none" w:sz="0" w:space="0" w:color="auto"/>
        <w:right w:val="none" w:sz="0" w:space="0" w:color="auto"/>
      </w:divBdr>
    </w:div>
    <w:div w:id="272903823">
      <w:bodyDiv w:val="1"/>
      <w:marLeft w:val="0"/>
      <w:marRight w:val="0"/>
      <w:marTop w:val="0"/>
      <w:marBottom w:val="0"/>
      <w:divBdr>
        <w:top w:val="none" w:sz="0" w:space="0" w:color="auto"/>
        <w:left w:val="none" w:sz="0" w:space="0" w:color="auto"/>
        <w:bottom w:val="none" w:sz="0" w:space="0" w:color="auto"/>
        <w:right w:val="none" w:sz="0" w:space="0" w:color="auto"/>
      </w:divBdr>
    </w:div>
    <w:div w:id="277495981">
      <w:bodyDiv w:val="1"/>
      <w:marLeft w:val="0"/>
      <w:marRight w:val="0"/>
      <w:marTop w:val="0"/>
      <w:marBottom w:val="0"/>
      <w:divBdr>
        <w:top w:val="none" w:sz="0" w:space="0" w:color="auto"/>
        <w:left w:val="none" w:sz="0" w:space="0" w:color="auto"/>
        <w:bottom w:val="none" w:sz="0" w:space="0" w:color="auto"/>
        <w:right w:val="none" w:sz="0" w:space="0" w:color="auto"/>
      </w:divBdr>
    </w:div>
    <w:div w:id="285164678">
      <w:bodyDiv w:val="1"/>
      <w:marLeft w:val="0"/>
      <w:marRight w:val="0"/>
      <w:marTop w:val="0"/>
      <w:marBottom w:val="0"/>
      <w:divBdr>
        <w:top w:val="none" w:sz="0" w:space="0" w:color="auto"/>
        <w:left w:val="none" w:sz="0" w:space="0" w:color="auto"/>
        <w:bottom w:val="none" w:sz="0" w:space="0" w:color="auto"/>
        <w:right w:val="none" w:sz="0" w:space="0" w:color="auto"/>
      </w:divBdr>
    </w:div>
    <w:div w:id="298195255">
      <w:bodyDiv w:val="1"/>
      <w:marLeft w:val="0"/>
      <w:marRight w:val="0"/>
      <w:marTop w:val="0"/>
      <w:marBottom w:val="0"/>
      <w:divBdr>
        <w:top w:val="none" w:sz="0" w:space="0" w:color="auto"/>
        <w:left w:val="none" w:sz="0" w:space="0" w:color="auto"/>
        <w:bottom w:val="none" w:sz="0" w:space="0" w:color="auto"/>
        <w:right w:val="none" w:sz="0" w:space="0" w:color="auto"/>
      </w:divBdr>
    </w:div>
    <w:div w:id="315034533">
      <w:bodyDiv w:val="1"/>
      <w:marLeft w:val="0"/>
      <w:marRight w:val="0"/>
      <w:marTop w:val="0"/>
      <w:marBottom w:val="0"/>
      <w:divBdr>
        <w:top w:val="none" w:sz="0" w:space="0" w:color="auto"/>
        <w:left w:val="none" w:sz="0" w:space="0" w:color="auto"/>
        <w:bottom w:val="none" w:sz="0" w:space="0" w:color="auto"/>
        <w:right w:val="none" w:sz="0" w:space="0" w:color="auto"/>
      </w:divBdr>
    </w:div>
    <w:div w:id="321005475">
      <w:bodyDiv w:val="1"/>
      <w:marLeft w:val="0"/>
      <w:marRight w:val="0"/>
      <w:marTop w:val="0"/>
      <w:marBottom w:val="0"/>
      <w:divBdr>
        <w:top w:val="none" w:sz="0" w:space="0" w:color="auto"/>
        <w:left w:val="none" w:sz="0" w:space="0" w:color="auto"/>
        <w:bottom w:val="none" w:sz="0" w:space="0" w:color="auto"/>
        <w:right w:val="none" w:sz="0" w:space="0" w:color="auto"/>
      </w:divBdr>
    </w:div>
    <w:div w:id="323241522">
      <w:bodyDiv w:val="1"/>
      <w:marLeft w:val="0"/>
      <w:marRight w:val="0"/>
      <w:marTop w:val="0"/>
      <w:marBottom w:val="0"/>
      <w:divBdr>
        <w:top w:val="none" w:sz="0" w:space="0" w:color="auto"/>
        <w:left w:val="none" w:sz="0" w:space="0" w:color="auto"/>
        <w:bottom w:val="none" w:sz="0" w:space="0" w:color="auto"/>
        <w:right w:val="none" w:sz="0" w:space="0" w:color="auto"/>
      </w:divBdr>
    </w:div>
    <w:div w:id="333722918">
      <w:bodyDiv w:val="1"/>
      <w:marLeft w:val="0"/>
      <w:marRight w:val="0"/>
      <w:marTop w:val="0"/>
      <w:marBottom w:val="0"/>
      <w:divBdr>
        <w:top w:val="none" w:sz="0" w:space="0" w:color="auto"/>
        <w:left w:val="none" w:sz="0" w:space="0" w:color="auto"/>
        <w:bottom w:val="none" w:sz="0" w:space="0" w:color="auto"/>
        <w:right w:val="none" w:sz="0" w:space="0" w:color="auto"/>
      </w:divBdr>
    </w:div>
    <w:div w:id="336419218">
      <w:bodyDiv w:val="1"/>
      <w:marLeft w:val="0"/>
      <w:marRight w:val="0"/>
      <w:marTop w:val="0"/>
      <w:marBottom w:val="0"/>
      <w:divBdr>
        <w:top w:val="none" w:sz="0" w:space="0" w:color="auto"/>
        <w:left w:val="none" w:sz="0" w:space="0" w:color="auto"/>
        <w:bottom w:val="none" w:sz="0" w:space="0" w:color="auto"/>
        <w:right w:val="none" w:sz="0" w:space="0" w:color="auto"/>
      </w:divBdr>
    </w:div>
    <w:div w:id="337276238">
      <w:bodyDiv w:val="1"/>
      <w:marLeft w:val="0"/>
      <w:marRight w:val="0"/>
      <w:marTop w:val="0"/>
      <w:marBottom w:val="0"/>
      <w:divBdr>
        <w:top w:val="none" w:sz="0" w:space="0" w:color="auto"/>
        <w:left w:val="none" w:sz="0" w:space="0" w:color="auto"/>
        <w:bottom w:val="none" w:sz="0" w:space="0" w:color="auto"/>
        <w:right w:val="none" w:sz="0" w:space="0" w:color="auto"/>
      </w:divBdr>
    </w:div>
    <w:div w:id="348874624">
      <w:bodyDiv w:val="1"/>
      <w:marLeft w:val="0"/>
      <w:marRight w:val="0"/>
      <w:marTop w:val="0"/>
      <w:marBottom w:val="0"/>
      <w:divBdr>
        <w:top w:val="none" w:sz="0" w:space="0" w:color="auto"/>
        <w:left w:val="none" w:sz="0" w:space="0" w:color="auto"/>
        <w:bottom w:val="none" w:sz="0" w:space="0" w:color="auto"/>
        <w:right w:val="none" w:sz="0" w:space="0" w:color="auto"/>
      </w:divBdr>
    </w:div>
    <w:div w:id="372966349">
      <w:bodyDiv w:val="1"/>
      <w:marLeft w:val="0"/>
      <w:marRight w:val="0"/>
      <w:marTop w:val="0"/>
      <w:marBottom w:val="0"/>
      <w:divBdr>
        <w:top w:val="none" w:sz="0" w:space="0" w:color="auto"/>
        <w:left w:val="none" w:sz="0" w:space="0" w:color="auto"/>
        <w:bottom w:val="none" w:sz="0" w:space="0" w:color="auto"/>
        <w:right w:val="none" w:sz="0" w:space="0" w:color="auto"/>
      </w:divBdr>
    </w:div>
    <w:div w:id="381712593">
      <w:bodyDiv w:val="1"/>
      <w:marLeft w:val="0"/>
      <w:marRight w:val="0"/>
      <w:marTop w:val="0"/>
      <w:marBottom w:val="0"/>
      <w:divBdr>
        <w:top w:val="none" w:sz="0" w:space="0" w:color="auto"/>
        <w:left w:val="none" w:sz="0" w:space="0" w:color="auto"/>
        <w:bottom w:val="none" w:sz="0" w:space="0" w:color="auto"/>
        <w:right w:val="none" w:sz="0" w:space="0" w:color="auto"/>
      </w:divBdr>
    </w:div>
    <w:div w:id="382142374">
      <w:bodyDiv w:val="1"/>
      <w:marLeft w:val="0"/>
      <w:marRight w:val="0"/>
      <w:marTop w:val="0"/>
      <w:marBottom w:val="0"/>
      <w:divBdr>
        <w:top w:val="none" w:sz="0" w:space="0" w:color="auto"/>
        <w:left w:val="none" w:sz="0" w:space="0" w:color="auto"/>
        <w:bottom w:val="none" w:sz="0" w:space="0" w:color="auto"/>
        <w:right w:val="none" w:sz="0" w:space="0" w:color="auto"/>
      </w:divBdr>
    </w:div>
    <w:div w:id="403335994">
      <w:bodyDiv w:val="1"/>
      <w:marLeft w:val="0"/>
      <w:marRight w:val="0"/>
      <w:marTop w:val="0"/>
      <w:marBottom w:val="0"/>
      <w:divBdr>
        <w:top w:val="none" w:sz="0" w:space="0" w:color="auto"/>
        <w:left w:val="none" w:sz="0" w:space="0" w:color="auto"/>
        <w:bottom w:val="none" w:sz="0" w:space="0" w:color="auto"/>
        <w:right w:val="none" w:sz="0" w:space="0" w:color="auto"/>
      </w:divBdr>
    </w:div>
    <w:div w:id="411784257">
      <w:bodyDiv w:val="1"/>
      <w:marLeft w:val="0"/>
      <w:marRight w:val="0"/>
      <w:marTop w:val="0"/>
      <w:marBottom w:val="0"/>
      <w:divBdr>
        <w:top w:val="none" w:sz="0" w:space="0" w:color="auto"/>
        <w:left w:val="none" w:sz="0" w:space="0" w:color="auto"/>
        <w:bottom w:val="none" w:sz="0" w:space="0" w:color="auto"/>
        <w:right w:val="none" w:sz="0" w:space="0" w:color="auto"/>
      </w:divBdr>
    </w:div>
    <w:div w:id="416095501">
      <w:bodyDiv w:val="1"/>
      <w:marLeft w:val="0"/>
      <w:marRight w:val="0"/>
      <w:marTop w:val="0"/>
      <w:marBottom w:val="0"/>
      <w:divBdr>
        <w:top w:val="none" w:sz="0" w:space="0" w:color="auto"/>
        <w:left w:val="none" w:sz="0" w:space="0" w:color="auto"/>
        <w:bottom w:val="none" w:sz="0" w:space="0" w:color="auto"/>
        <w:right w:val="none" w:sz="0" w:space="0" w:color="auto"/>
      </w:divBdr>
    </w:div>
    <w:div w:id="417290240">
      <w:bodyDiv w:val="1"/>
      <w:marLeft w:val="0"/>
      <w:marRight w:val="0"/>
      <w:marTop w:val="0"/>
      <w:marBottom w:val="0"/>
      <w:divBdr>
        <w:top w:val="none" w:sz="0" w:space="0" w:color="auto"/>
        <w:left w:val="none" w:sz="0" w:space="0" w:color="auto"/>
        <w:bottom w:val="none" w:sz="0" w:space="0" w:color="auto"/>
        <w:right w:val="none" w:sz="0" w:space="0" w:color="auto"/>
      </w:divBdr>
    </w:div>
    <w:div w:id="427043903">
      <w:bodyDiv w:val="1"/>
      <w:marLeft w:val="0"/>
      <w:marRight w:val="0"/>
      <w:marTop w:val="0"/>
      <w:marBottom w:val="0"/>
      <w:divBdr>
        <w:top w:val="none" w:sz="0" w:space="0" w:color="auto"/>
        <w:left w:val="none" w:sz="0" w:space="0" w:color="auto"/>
        <w:bottom w:val="none" w:sz="0" w:space="0" w:color="auto"/>
        <w:right w:val="none" w:sz="0" w:space="0" w:color="auto"/>
      </w:divBdr>
    </w:div>
    <w:div w:id="448548133">
      <w:bodyDiv w:val="1"/>
      <w:marLeft w:val="0"/>
      <w:marRight w:val="0"/>
      <w:marTop w:val="0"/>
      <w:marBottom w:val="0"/>
      <w:divBdr>
        <w:top w:val="none" w:sz="0" w:space="0" w:color="auto"/>
        <w:left w:val="none" w:sz="0" w:space="0" w:color="auto"/>
        <w:bottom w:val="none" w:sz="0" w:space="0" w:color="auto"/>
        <w:right w:val="none" w:sz="0" w:space="0" w:color="auto"/>
      </w:divBdr>
    </w:div>
    <w:div w:id="456602335">
      <w:bodyDiv w:val="1"/>
      <w:marLeft w:val="0"/>
      <w:marRight w:val="0"/>
      <w:marTop w:val="0"/>
      <w:marBottom w:val="0"/>
      <w:divBdr>
        <w:top w:val="none" w:sz="0" w:space="0" w:color="auto"/>
        <w:left w:val="none" w:sz="0" w:space="0" w:color="auto"/>
        <w:bottom w:val="none" w:sz="0" w:space="0" w:color="auto"/>
        <w:right w:val="none" w:sz="0" w:space="0" w:color="auto"/>
      </w:divBdr>
    </w:div>
    <w:div w:id="457917308">
      <w:bodyDiv w:val="1"/>
      <w:marLeft w:val="0"/>
      <w:marRight w:val="0"/>
      <w:marTop w:val="0"/>
      <w:marBottom w:val="0"/>
      <w:divBdr>
        <w:top w:val="none" w:sz="0" w:space="0" w:color="auto"/>
        <w:left w:val="none" w:sz="0" w:space="0" w:color="auto"/>
        <w:bottom w:val="none" w:sz="0" w:space="0" w:color="auto"/>
        <w:right w:val="none" w:sz="0" w:space="0" w:color="auto"/>
      </w:divBdr>
    </w:div>
    <w:div w:id="476381975">
      <w:bodyDiv w:val="1"/>
      <w:marLeft w:val="0"/>
      <w:marRight w:val="0"/>
      <w:marTop w:val="0"/>
      <w:marBottom w:val="0"/>
      <w:divBdr>
        <w:top w:val="none" w:sz="0" w:space="0" w:color="auto"/>
        <w:left w:val="none" w:sz="0" w:space="0" w:color="auto"/>
        <w:bottom w:val="none" w:sz="0" w:space="0" w:color="auto"/>
        <w:right w:val="none" w:sz="0" w:space="0" w:color="auto"/>
      </w:divBdr>
    </w:div>
    <w:div w:id="486748213">
      <w:bodyDiv w:val="1"/>
      <w:marLeft w:val="0"/>
      <w:marRight w:val="0"/>
      <w:marTop w:val="0"/>
      <w:marBottom w:val="0"/>
      <w:divBdr>
        <w:top w:val="none" w:sz="0" w:space="0" w:color="auto"/>
        <w:left w:val="none" w:sz="0" w:space="0" w:color="auto"/>
        <w:bottom w:val="none" w:sz="0" w:space="0" w:color="auto"/>
        <w:right w:val="none" w:sz="0" w:space="0" w:color="auto"/>
      </w:divBdr>
      <w:divsChild>
        <w:div w:id="584608407">
          <w:marLeft w:val="0"/>
          <w:marRight w:val="0"/>
          <w:marTop w:val="0"/>
          <w:marBottom w:val="0"/>
          <w:divBdr>
            <w:top w:val="none" w:sz="0" w:space="0" w:color="auto"/>
            <w:left w:val="none" w:sz="0" w:space="0" w:color="auto"/>
            <w:bottom w:val="none" w:sz="0" w:space="0" w:color="auto"/>
            <w:right w:val="none" w:sz="0" w:space="0" w:color="auto"/>
          </w:divBdr>
        </w:div>
        <w:div w:id="893272156">
          <w:marLeft w:val="0"/>
          <w:marRight w:val="0"/>
          <w:marTop w:val="0"/>
          <w:marBottom w:val="0"/>
          <w:divBdr>
            <w:top w:val="none" w:sz="0" w:space="0" w:color="auto"/>
            <w:left w:val="none" w:sz="0" w:space="0" w:color="auto"/>
            <w:bottom w:val="none" w:sz="0" w:space="0" w:color="auto"/>
            <w:right w:val="none" w:sz="0" w:space="0" w:color="auto"/>
          </w:divBdr>
        </w:div>
        <w:div w:id="1300257983">
          <w:marLeft w:val="0"/>
          <w:marRight w:val="0"/>
          <w:marTop w:val="0"/>
          <w:marBottom w:val="0"/>
          <w:divBdr>
            <w:top w:val="none" w:sz="0" w:space="0" w:color="auto"/>
            <w:left w:val="none" w:sz="0" w:space="0" w:color="auto"/>
            <w:bottom w:val="none" w:sz="0" w:space="0" w:color="auto"/>
            <w:right w:val="none" w:sz="0" w:space="0" w:color="auto"/>
          </w:divBdr>
        </w:div>
      </w:divsChild>
    </w:div>
    <w:div w:id="488402435">
      <w:bodyDiv w:val="1"/>
      <w:marLeft w:val="0"/>
      <w:marRight w:val="0"/>
      <w:marTop w:val="0"/>
      <w:marBottom w:val="0"/>
      <w:divBdr>
        <w:top w:val="none" w:sz="0" w:space="0" w:color="auto"/>
        <w:left w:val="none" w:sz="0" w:space="0" w:color="auto"/>
        <w:bottom w:val="none" w:sz="0" w:space="0" w:color="auto"/>
        <w:right w:val="none" w:sz="0" w:space="0" w:color="auto"/>
      </w:divBdr>
    </w:div>
    <w:div w:id="489828046">
      <w:bodyDiv w:val="1"/>
      <w:marLeft w:val="0"/>
      <w:marRight w:val="0"/>
      <w:marTop w:val="0"/>
      <w:marBottom w:val="0"/>
      <w:divBdr>
        <w:top w:val="none" w:sz="0" w:space="0" w:color="auto"/>
        <w:left w:val="none" w:sz="0" w:space="0" w:color="auto"/>
        <w:bottom w:val="none" w:sz="0" w:space="0" w:color="auto"/>
        <w:right w:val="none" w:sz="0" w:space="0" w:color="auto"/>
      </w:divBdr>
    </w:div>
    <w:div w:id="490147630">
      <w:bodyDiv w:val="1"/>
      <w:marLeft w:val="0"/>
      <w:marRight w:val="0"/>
      <w:marTop w:val="0"/>
      <w:marBottom w:val="0"/>
      <w:divBdr>
        <w:top w:val="none" w:sz="0" w:space="0" w:color="auto"/>
        <w:left w:val="none" w:sz="0" w:space="0" w:color="auto"/>
        <w:bottom w:val="none" w:sz="0" w:space="0" w:color="auto"/>
        <w:right w:val="none" w:sz="0" w:space="0" w:color="auto"/>
      </w:divBdr>
    </w:div>
    <w:div w:id="493575085">
      <w:bodyDiv w:val="1"/>
      <w:marLeft w:val="0"/>
      <w:marRight w:val="0"/>
      <w:marTop w:val="0"/>
      <w:marBottom w:val="0"/>
      <w:divBdr>
        <w:top w:val="none" w:sz="0" w:space="0" w:color="auto"/>
        <w:left w:val="none" w:sz="0" w:space="0" w:color="auto"/>
        <w:bottom w:val="none" w:sz="0" w:space="0" w:color="auto"/>
        <w:right w:val="none" w:sz="0" w:space="0" w:color="auto"/>
      </w:divBdr>
    </w:div>
    <w:div w:id="503859690">
      <w:bodyDiv w:val="1"/>
      <w:marLeft w:val="0"/>
      <w:marRight w:val="0"/>
      <w:marTop w:val="0"/>
      <w:marBottom w:val="0"/>
      <w:divBdr>
        <w:top w:val="none" w:sz="0" w:space="0" w:color="auto"/>
        <w:left w:val="none" w:sz="0" w:space="0" w:color="auto"/>
        <w:bottom w:val="none" w:sz="0" w:space="0" w:color="auto"/>
        <w:right w:val="none" w:sz="0" w:space="0" w:color="auto"/>
      </w:divBdr>
    </w:div>
    <w:div w:id="510029190">
      <w:bodyDiv w:val="1"/>
      <w:marLeft w:val="0"/>
      <w:marRight w:val="0"/>
      <w:marTop w:val="0"/>
      <w:marBottom w:val="0"/>
      <w:divBdr>
        <w:top w:val="none" w:sz="0" w:space="0" w:color="auto"/>
        <w:left w:val="none" w:sz="0" w:space="0" w:color="auto"/>
        <w:bottom w:val="none" w:sz="0" w:space="0" w:color="auto"/>
        <w:right w:val="none" w:sz="0" w:space="0" w:color="auto"/>
      </w:divBdr>
    </w:div>
    <w:div w:id="523324387">
      <w:bodyDiv w:val="1"/>
      <w:marLeft w:val="0"/>
      <w:marRight w:val="0"/>
      <w:marTop w:val="0"/>
      <w:marBottom w:val="0"/>
      <w:divBdr>
        <w:top w:val="none" w:sz="0" w:space="0" w:color="auto"/>
        <w:left w:val="none" w:sz="0" w:space="0" w:color="auto"/>
        <w:bottom w:val="none" w:sz="0" w:space="0" w:color="auto"/>
        <w:right w:val="none" w:sz="0" w:space="0" w:color="auto"/>
      </w:divBdr>
    </w:div>
    <w:div w:id="523905626">
      <w:bodyDiv w:val="1"/>
      <w:marLeft w:val="0"/>
      <w:marRight w:val="0"/>
      <w:marTop w:val="0"/>
      <w:marBottom w:val="0"/>
      <w:divBdr>
        <w:top w:val="none" w:sz="0" w:space="0" w:color="auto"/>
        <w:left w:val="none" w:sz="0" w:space="0" w:color="auto"/>
        <w:bottom w:val="none" w:sz="0" w:space="0" w:color="auto"/>
        <w:right w:val="none" w:sz="0" w:space="0" w:color="auto"/>
      </w:divBdr>
    </w:div>
    <w:div w:id="532814926">
      <w:bodyDiv w:val="1"/>
      <w:marLeft w:val="0"/>
      <w:marRight w:val="0"/>
      <w:marTop w:val="0"/>
      <w:marBottom w:val="0"/>
      <w:divBdr>
        <w:top w:val="none" w:sz="0" w:space="0" w:color="auto"/>
        <w:left w:val="none" w:sz="0" w:space="0" w:color="auto"/>
        <w:bottom w:val="none" w:sz="0" w:space="0" w:color="auto"/>
        <w:right w:val="none" w:sz="0" w:space="0" w:color="auto"/>
      </w:divBdr>
    </w:div>
    <w:div w:id="535898754">
      <w:bodyDiv w:val="1"/>
      <w:marLeft w:val="0"/>
      <w:marRight w:val="0"/>
      <w:marTop w:val="0"/>
      <w:marBottom w:val="0"/>
      <w:divBdr>
        <w:top w:val="none" w:sz="0" w:space="0" w:color="auto"/>
        <w:left w:val="none" w:sz="0" w:space="0" w:color="auto"/>
        <w:bottom w:val="none" w:sz="0" w:space="0" w:color="auto"/>
        <w:right w:val="none" w:sz="0" w:space="0" w:color="auto"/>
      </w:divBdr>
    </w:div>
    <w:div w:id="537816282">
      <w:bodyDiv w:val="1"/>
      <w:marLeft w:val="0"/>
      <w:marRight w:val="0"/>
      <w:marTop w:val="0"/>
      <w:marBottom w:val="0"/>
      <w:divBdr>
        <w:top w:val="none" w:sz="0" w:space="0" w:color="auto"/>
        <w:left w:val="none" w:sz="0" w:space="0" w:color="auto"/>
        <w:bottom w:val="none" w:sz="0" w:space="0" w:color="auto"/>
        <w:right w:val="none" w:sz="0" w:space="0" w:color="auto"/>
      </w:divBdr>
    </w:div>
    <w:div w:id="538516803">
      <w:bodyDiv w:val="1"/>
      <w:marLeft w:val="0"/>
      <w:marRight w:val="0"/>
      <w:marTop w:val="0"/>
      <w:marBottom w:val="0"/>
      <w:divBdr>
        <w:top w:val="none" w:sz="0" w:space="0" w:color="auto"/>
        <w:left w:val="none" w:sz="0" w:space="0" w:color="auto"/>
        <w:bottom w:val="none" w:sz="0" w:space="0" w:color="auto"/>
        <w:right w:val="none" w:sz="0" w:space="0" w:color="auto"/>
      </w:divBdr>
    </w:div>
    <w:div w:id="553126216">
      <w:bodyDiv w:val="1"/>
      <w:marLeft w:val="0"/>
      <w:marRight w:val="0"/>
      <w:marTop w:val="0"/>
      <w:marBottom w:val="0"/>
      <w:divBdr>
        <w:top w:val="none" w:sz="0" w:space="0" w:color="auto"/>
        <w:left w:val="none" w:sz="0" w:space="0" w:color="auto"/>
        <w:bottom w:val="none" w:sz="0" w:space="0" w:color="auto"/>
        <w:right w:val="none" w:sz="0" w:space="0" w:color="auto"/>
      </w:divBdr>
    </w:div>
    <w:div w:id="554509681">
      <w:bodyDiv w:val="1"/>
      <w:marLeft w:val="0"/>
      <w:marRight w:val="0"/>
      <w:marTop w:val="0"/>
      <w:marBottom w:val="0"/>
      <w:divBdr>
        <w:top w:val="none" w:sz="0" w:space="0" w:color="auto"/>
        <w:left w:val="none" w:sz="0" w:space="0" w:color="auto"/>
        <w:bottom w:val="none" w:sz="0" w:space="0" w:color="auto"/>
        <w:right w:val="none" w:sz="0" w:space="0" w:color="auto"/>
      </w:divBdr>
    </w:div>
    <w:div w:id="561255222">
      <w:bodyDiv w:val="1"/>
      <w:marLeft w:val="0"/>
      <w:marRight w:val="0"/>
      <w:marTop w:val="0"/>
      <w:marBottom w:val="0"/>
      <w:divBdr>
        <w:top w:val="none" w:sz="0" w:space="0" w:color="auto"/>
        <w:left w:val="none" w:sz="0" w:space="0" w:color="auto"/>
        <w:bottom w:val="none" w:sz="0" w:space="0" w:color="auto"/>
        <w:right w:val="none" w:sz="0" w:space="0" w:color="auto"/>
      </w:divBdr>
    </w:div>
    <w:div w:id="592012927">
      <w:bodyDiv w:val="1"/>
      <w:marLeft w:val="0"/>
      <w:marRight w:val="0"/>
      <w:marTop w:val="0"/>
      <w:marBottom w:val="0"/>
      <w:divBdr>
        <w:top w:val="none" w:sz="0" w:space="0" w:color="auto"/>
        <w:left w:val="none" w:sz="0" w:space="0" w:color="auto"/>
        <w:bottom w:val="none" w:sz="0" w:space="0" w:color="auto"/>
        <w:right w:val="none" w:sz="0" w:space="0" w:color="auto"/>
      </w:divBdr>
    </w:div>
    <w:div w:id="609437901">
      <w:bodyDiv w:val="1"/>
      <w:marLeft w:val="0"/>
      <w:marRight w:val="0"/>
      <w:marTop w:val="0"/>
      <w:marBottom w:val="0"/>
      <w:divBdr>
        <w:top w:val="none" w:sz="0" w:space="0" w:color="auto"/>
        <w:left w:val="none" w:sz="0" w:space="0" w:color="auto"/>
        <w:bottom w:val="none" w:sz="0" w:space="0" w:color="auto"/>
        <w:right w:val="none" w:sz="0" w:space="0" w:color="auto"/>
      </w:divBdr>
    </w:div>
    <w:div w:id="645665813">
      <w:bodyDiv w:val="1"/>
      <w:marLeft w:val="0"/>
      <w:marRight w:val="0"/>
      <w:marTop w:val="0"/>
      <w:marBottom w:val="0"/>
      <w:divBdr>
        <w:top w:val="none" w:sz="0" w:space="0" w:color="auto"/>
        <w:left w:val="none" w:sz="0" w:space="0" w:color="auto"/>
        <w:bottom w:val="none" w:sz="0" w:space="0" w:color="auto"/>
        <w:right w:val="none" w:sz="0" w:space="0" w:color="auto"/>
      </w:divBdr>
    </w:div>
    <w:div w:id="672955531">
      <w:bodyDiv w:val="1"/>
      <w:marLeft w:val="0"/>
      <w:marRight w:val="0"/>
      <w:marTop w:val="0"/>
      <w:marBottom w:val="0"/>
      <w:divBdr>
        <w:top w:val="none" w:sz="0" w:space="0" w:color="auto"/>
        <w:left w:val="none" w:sz="0" w:space="0" w:color="auto"/>
        <w:bottom w:val="none" w:sz="0" w:space="0" w:color="auto"/>
        <w:right w:val="none" w:sz="0" w:space="0" w:color="auto"/>
      </w:divBdr>
    </w:div>
    <w:div w:id="673655590">
      <w:bodyDiv w:val="1"/>
      <w:marLeft w:val="0"/>
      <w:marRight w:val="0"/>
      <w:marTop w:val="0"/>
      <w:marBottom w:val="0"/>
      <w:divBdr>
        <w:top w:val="none" w:sz="0" w:space="0" w:color="auto"/>
        <w:left w:val="none" w:sz="0" w:space="0" w:color="auto"/>
        <w:bottom w:val="none" w:sz="0" w:space="0" w:color="auto"/>
        <w:right w:val="none" w:sz="0" w:space="0" w:color="auto"/>
      </w:divBdr>
    </w:div>
    <w:div w:id="683627208">
      <w:bodyDiv w:val="1"/>
      <w:marLeft w:val="0"/>
      <w:marRight w:val="0"/>
      <w:marTop w:val="0"/>
      <w:marBottom w:val="0"/>
      <w:divBdr>
        <w:top w:val="none" w:sz="0" w:space="0" w:color="auto"/>
        <w:left w:val="none" w:sz="0" w:space="0" w:color="auto"/>
        <w:bottom w:val="none" w:sz="0" w:space="0" w:color="auto"/>
        <w:right w:val="none" w:sz="0" w:space="0" w:color="auto"/>
      </w:divBdr>
    </w:div>
    <w:div w:id="686097171">
      <w:bodyDiv w:val="1"/>
      <w:marLeft w:val="0"/>
      <w:marRight w:val="0"/>
      <w:marTop w:val="0"/>
      <w:marBottom w:val="0"/>
      <w:divBdr>
        <w:top w:val="none" w:sz="0" w:space="0" w:color="auto"/>
        <w:left w:val="none" w:sz="0" w:space="0" w:color="auto"/>
        <w:bottom w:val="none" w:sz="0" w:space="0" w:color="auto"/>
        <w:right w:val="none" w:sz="0" w:space="0" w:color="auto"/>
      </w:divBdr>
    </w:div>
    <w:div w:id="688525339">
      <w:bodyDiv w:val="1"/>
      <w:marLeft w:val="0"/>
      <w:marRight w:val="0"/>
      <w:marTop w:val="0"/>
      <w:marBottom w:val="0"/>
      <w:divBdr>
        <w:top w:val="none" w:sz="0" w:space="0" w:color="auto"/>
        <w:left w:val="none" w:sz="0" w:space="0" w:color="auto"/>
        <w:bottom w:val="none" w:sz="0" w:space="0" w:color="auto"/>
        <w:right w:val="none" w:sz="0" w:space="0" w:color="auto"/>
      </w:divBdr>
    </w:div>
    <w:div w:id="702363469">
      <w:bodyDiv w:val="1"/>
      <w:marLeft w:val="0"/>
      <w:marRight w:val="0"/>
      <w:marTop w:val="0"/>
      <w:marBottom w:val="0"/>
      <w:divBdr>
        <w:top w:val="none" w:sz="0" w:space="0" w:color="auto"/>
        <w:left w:val="none" w:sz="0" w:space="0" w:color="auto"/>
        <w:bottom w:val="none" w:sz="0" w:space="0" w:color="auto"/>
        <w:right w:val="none" w:sz="0" w:space="0" w:color="auto"/>
      </w:divBdr>
      <w:divsChild>
        <w:div w:id="41560952">
          <w:marLeft w:val="0"/>
          <w:marRight w:val="0"/>
          <w:marTop w:val="0"/>
          <w:marBottom w:val="120"/>
          <w:divBdr>
            <w:top w:val="none" w:sz="0" w:space="0" w:color="auto"/>
            <w:left w:val="none" w:sz="0" w:space="0" w:color="auto"/>
            <w:bottom w:val="none" w:sz="0" w:space="0" w:color="auto"/>
            <w:right w:val="none" w:sz="0" w:space="0" w:color="auto"/>
          </w:divBdr>
          <w:divsChild>
            <w:div w:id="255985444">
              <w:marLeft w:val="0"/>
              <w:marRight w:val="0"/>
              <w:marTop w:val="0"/>
              <w:marBottom w:val="0"/>
              <w:divBdr>
                <w:top w:val="none" w:sz="0" w:space="0" w:color="auto"/>
                <w:left w:val="none" w:sz="0" w:space="0" w:color="auto"/>
                <w:bottom w:val="none" w:sz="0" w:space="0" w:color="auto"/>
                <w:right w:val="none" w:sz="0" w:space="0" w:color="auto"/>
              </w:divBdr>
            </w:div>
            <w:div w:id="787168409">
              <w:marLeft w:val="0"/>
              <w:marRight w:val="0"/>
              <w:marTop w:val="0"/>
              <w:marBottom w:val="0"/>
              <w:divBdr>
                <w:top w:val="none" w:sz="0" w:space="0" w:color="auto"/>
                <w:left w:val="none" w:sz="0" w:space="0" w:color="auto"/>
                <w:bottom w:val="none" w:sz="0" w:space="0" w:color="auto"/>
                <w:right w:val="none" w:sz="0" w:space="0" w:color="auto"/>
              </w:divBdr>
            </w:div>
            <w:div w:id="1235969541">
              <w:marLeft w:val="0"/>
              <w:marRight w:val="0"/>
              <w:marTop w:val="0"/>
              <w:marBottom w:val="0"/>
              <w:divBdr>
                <w:top w:val="none" w:sz="0" w:space="0" w:color="auto"/>
                <w:left w:val="none" w:sz="0" w:space="0" w:color="auto"/>
                <w:bottom w:val="none" w:sz="0" w:space="0" w:color="auto"/>
                <w:right w:val="none" w:sz="0" w:space="0" w:color="auto"/>
              </w:divBdr>
            </w:div>
            <w:div w:id="1388215456">
              <w:marLeft w:val="0"/>
              <w:marRight w:val="0"/>
              <w:marTop w:val="0"/>
              <w:marBottom w:val="0"/>
              <w:divBdr>
                <w:top w:val="none" w:sz="0" w:space="0" w:color="auto"/>
                <w:left w:val="none" w:sz="0" w:space="0" w:color="auto"/>
                <w:bottom w:val="none" w:sz="0" w:space="0" w:color="auto"/>
                <w:right w:val="none" w:sz="0" w:space="0" w:color="auto"/>
              </w:divBdr>
            </w:div>
            <w:div w:id="2019233676">
              <w:marLeft w:val="0"/>
              <w:marRight w:val="0"/>
              <w:marTop w:val="0"/>
              <w:marBottom w:val="0"/>
              <w:divBdr>
                <w:top w:val="none" w:sz="0" w:space="0" w:color="auto"/>
                <w:left w:val="none" w:sz="0" w:space="0" w:color="auto"/>
                <w:bottom w:val="none" w:sz="0" w:space="0" w:color="auto"/>
                <w:right w:val="none" w:sz="0" w:space="0" w:color="auto"/>
              </w:divBdr>
            </w:div>
            <w:div w:id="2096321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077199">
      <w:bodyDiv w:val="1"/>
      <w:marLeft w:val="0"/>
      <w:marRight w:val="0"/>
      <w:marTop w:val="0"/>
      <w:marBottom w:val="0"/>
      <w:divBdr>
        <w:top w:val="none" w:sz="0" w:space="0" w:color="auto"/>
        <w:left w:val="none" w:sz="0" w:space="0" w:color="auto"/>
        <w:bottom w:val="none" w:sz="0" w:space="0" w:color="auto"/>
        <w:right w:val="none" w:sz="0" w:space="0" w:color="auto"/>
      </w:divBdr>
    </w:div>
    <w:div w:id="713504335">
      <w:bodyDiv w:val="1"/>
      <w:marLeft w:val="0"/>
      <w:marRight w:val="0"/>
      <w:marTop w:val="0"/>
      <w:marBottom w:val="0"/>
      <w:divBdr>
        <w:top w:val="none" w:sz="0" w:space="0" w:color="auto"/>
        <w:left w:val="none" w:sz="0" w:space="0" w:color="auto"/>
        <w:bottom w:val="none" w:sz="0" w:space="0" w:color="auto"/>
        <w:right w:val="none" w:sz="0" w:space="0" w:color="auto"/>
      </w:divBdr>
    </w:div>
    <w:div w:id="722218046">
      <w:bodyDiv w:val="1"/>
      <w:marLeft w:val="0"/>
      <w:marRight w:val="0"/>
      <w:marTop w:val="0"/>
      <w:marBottom w:val="0"/>
      <w:divBdr>
        <w:top w:val="none" w:sz="0" w:space="0" w:color="auto"/>
        <w:left w:val="none" w:sz="0" w:space="0" w:color="auto"/>
        <w:bottom w:val="none" w:sz="0" w:space="0" w:color="auto"/>
        <w:right w:val="none" w:sz="0" w:space="0" w:color="auto"/>
      </w:divBdr>
    </w:div>
    <w:div w:id="733549447">
      <w:bodyDiv w:val="1"/>
      <w:marLeft w:val="0"/>
      <w:marRight w:val="0"/>
      <w:marTop w:val="0"/>
      <w:marBottom w:val="0"/>
      <w:divBdr>
        <w:top w:val="none" w:sz="0" w:space="0" w:color="auto"/>
        <w:left w:val="none" w:sz="0" w:space="0" w:color="auto"/>
        <w:bottom w:val="none" w:sz="0" w:space="0" w:color="auto"/>
        <w:right w:val="none" w:sz="0" w:space="0" w:color="auto"/>
      </w:divBdr>
    </w:div>
    <w:div w:id="736132398">
      <w:bodyDiv w:val="1"/>
      <w:marLeft w:val="0"/>
      <w:marRight w:val="0"/>
      <w:marTop w:val="0"/>
      <w:marBottom w:val="0"/>
      <w:divBdr>
        <w:top w:val="none" w:sz="0" w:space="0" w:color="auto"/>
        <w:left w:val="none" w:sz="0" w:space="0" w:color="auto"/>
        <w:bottom w:val="none" w:sz="0" w:space="0" w:color="auto"/>
        <w:right w:val="none" w:sz="0" w:space="0" w:color="auto"/>
      </w:divBdr>
    </w:div>
    <w:div w:id="751926498">
      <w:bodyDiv w:val="1"/>
      <w:marLeft w:val="0"/>
      <w:marRight w:val="0"/>
      <w:marTop w:val="0"/>
      <w:marBottom w:val="0"/>
      <w:divBdr>
        <w:top w:val="none" w:sz="0" w:space="0" w:color="auto"/>
        <w:left w:val="none" w:sz="0" w:space="0" w:color="auto"/>
        <w:bottom w:val="none" w:sz="0" w:space="0" w:color="auto"/>
        <w:right w:val="none" w:sz="0" w:space="0" w:color="auto"/>
      </w:divBdr>
    </w:div>
    <w:div w:id="759722448">
      <w:bodyDiv w:val="1"/>
      <w:marLeft w:val="0"/>
      <w:marRight w:val="0"/>
      <w:marTop w:val="0"/>
      <w:marBottom w:val="0"/>
      <w:divBdr>
        <w:top w:val="none" w:sz="0" w:space="0" w:color="auto"/>
        <w:left w:val="none" w:sz="0" w:space="0" w:color="auto"/>
        <w:bottom w:val="none" w:sz="0" w:space="0" w:color="auto"/>
        <w:right w:val="none" w:sz="0" w:space="0" w:color="auto"/>
      </w:divBdr>
      <w:divsChild>
        <w:div w:id="430079945">
          <w:marLeft w:val="0"/>
          <w:marRight w:val="0"/>
          <w:marTop w:val="0"/>
          <w:marBottom w:val="0"/>
          <w:divBdr>
            <w:top w:val="none" w:sz="0" w:space="0" w:color="auto"/>
            <w:left w:val="none" w:sz="0" w:space="0" w:color="auto"/>
            <w:bottom w:val="none" w:sz="0" w:space="0" w:color="auto"/>
            <w:right w:val="none" w:sz="0" w:space="0" w:color="auto"/>
          </w:divBdr>
        </w:div>
        <w:div w:id="1852526682">
          <w:marLeft w:val="0"/>
          <w:marRight w:val="0"/>
          <w:marTop w:val="0"/>
          <w:marBottom w:val="0"/>
          <w:divBdr>
            <w:top w:val="none" w:sz="0" w:space="0" w:color="auto"/>
            <w:left w:val="none" w:sz="0" w:space="0" w:color="auto"/>
            <w:bottom w:val="none" w:sz="0" w:space="0" w:color="auto"/>
            <w:right w:val="none" w:sz="0" w:space="0" w:color="auto"/>
          </w:divBdr>
        </w:div>
      </w:divsChild>
    </w:div>
    <w:div w:id="765269585">
      <w:bodyDiv w:val="1"/>
      <w:marLeft w:val="0"/>
      <w:marRight w:val="0"/>
      <w:marTop w:val="0"/>
      <w:marBottom w:val="0"/>
      <w:divBdr>
        <w:top w:val="none" w:sz="0" w:space="0" w:color="auto"/>
        <w:left w:val="none" w:sz="0" w:space="0" w:color="auto"/>
        <w:bottom w:val="none" w:sz="0" w:space="0" w:color="auto"/>
        <w:right w:val="none" w:sz="0" w:space="0" w:color="auto"/>
      </w:divBdr>
    </w:div>
    <w:div w:id="766970695">
      <w:bodyDiv w:val="1"/>
      <w:marLeft w:val="0"/>
      <w:marRight w:val="0"/>
      <w:marTop w:val="0"/>
      <w:marBottom w:val="0"/>
      <w:divBdr>
        <w:top w:val="none" w:sz="0" w:space="0" w:color="auto"/>
        <w:left w:val="none" w:sz="0" w:space="0" w:color="auto"/>
        <w:bottom w:val="none" w:sz="0" w:space="0" w:color="auto"/>
        <w:right w:val="none" w:sz="0" w:space="0" w:color="auto"/>
      </w:divBdr>
    </w:div>
    <w:div w:id="771127806">
      <w:bodyDiv w:val="1"/>
      <w:marLeft w:val="0"/>
      <w:marRight w:val="0"/>
      <w:marTop w:val="0"/>
      <w:marBottom w:val="0"/>
      <w:divBdr>
        <w:top w:val="none" w:sz="0" w:space="0" w:color="auto"/>
        <w:left w:val="none" w:sz="0" w:space="0" w:color="auto"/>
        <w:bottom w:val="none" w:sz="0" w:space="0" w:color="auto"/>
        <w:right w:val="none" w:sz="0" w:space="0" w:color="auto"/>
      </w:divBdr>
    </w:div>
    <w:div w:id="773329130">
      <w:bodyDiv w:val="1"/>
      <w:marLeft w:val="0"/>
      <w:marRight w:val="0"/>
      <w:marTop w:val="0"/>
      <w:marBottom w:val="0"/>
      <w:divBdr>
        <w:top w:val="none" w:sz="0" w:space="0" w:color="auto"/>
        <w:left w:val="none" w:sz="0" w:space="0" w:color="auto"/>
        <w:bottom w:val="none" w:sz="0" w:space="0" w:color="auto"/>
        <w:right w:val="none" w:sz="0" w:space="0" w:color="auto"/>
      </w:divBdr>
    </w:div>
    <w:div w:id="775321712">
      <w:bodyDiv w:val="1"/>
      <w:marLeft w:val="0"/>
      <w:marRight w:val="0"/>
      <w:marTop w:val="0"/>
      <w:marBottom w:val="0"/>
      <w:divBdr>
        <w:top w:val="none" w:sz="0" w:space="0" w:color="auto"/>
        <w:left w:val="none" w:sz="0" w:space="0" w:color="auto"/>
        <w:bottom w:val="none" w:sz="0" w:space="0" w:color="auto"/>
        <w:right w:val="none" w:sz="0" w:space="0" w:color="auto"/>
      </w:divBdr>
    </w:div>
    <w:div w:id="782770755">
      <w:bodyDiv w:val="1"/>
      <w:marLeft w:val="0"/>
      <w:marRight w:val="0"/>
      <w:marTop w:val="0"/>
      <w:marBottom w:val="0"/>
      <w:divBdr>
        <w:top w:val="none" w:sz="0" w:space="0" w:color="auto"/>
        <w:left w:val="none" w:sz="0" w:space="0" w:color="auto"/>
        <w:bottom w:val="none" w:sz="0" w:space="0" w:color="auto"/>
        <w:right w:val="none" w:sz="0" w:space="0" w:color="auto"/>
      </w:divBdr>
    </w:div>
    <w:div w:id="789082151">
      <w:bodyDiv w:val="1"/>
      <w:marLeft w:val="0"/>
      <w:marRight w:val="0"/>
      <w:marTop w:val="0"/>
      <w:marBottom w:val="0"/>
      <w:divBdr>
        <w:top w:val="none" w:sz="0" w:space="0" w:color="auto"/>
        <w:left w:val="none" w:sz="0" w:space="0" w:color="auto"/>
        <w:bottom w:val="none" w:sz="0" w:space="0" w:color="auto"/>
        <w:right w:val="none" w:sz="0" w:space="0" w:color="auto"/>
      </w:divBdr>
    </w:div>
    <w:div w:id="789475553">
      <w:bodyDiv w:val="1"/>
      <w:marLeft w:val="0"/>
      <w:marRight w:val="0"/>
      <w:marTop w:val="0"/>
      <w:marBottom w:val="0"/>
      <w:divBdr>
        <w:top w:val="none" w:sz="0" w:space="0" w:color="auto"/>
        <w:left w:val="none" w:sz="0" w:space="0" w:color="auto"/>
        <w:bottom w:val="none" w:sz="0" w:space="0" w:color="auto"/>
        <w:right w:val="none" w:sz="0" w:space="0" w:color="auto"/>
      </w:divBdr>
    </w:div>
    <w:div w:id="802312083">
      <w:bodyDiv w:val="1"/>
      <w:marLeft w:val="0"/>
      <w:marRight w:val="0"/>
      <w:marTop w:val="0"/>
      <w:marBottom w:val="0"/>
      <w:divBdr>
        <w:top w:val="none" w:sz="0" w:space="0" w:color="auto"/>
        <w:left w:val="none" w:sz="0" w:space="0" w:color="auto"/>
        <w:bottom w:val="none" w:sz="0" w:space="0" w:color="auto"/>
        <w:right w:val="none" w:sz="0" w:space="0" w:color="auto"/>
      </w:divBdr>
    </w:div>
    <w:div w:id="806552096">
      <w:bodyDiv w:val="1"/>
      <w:marLeft w:val="0"/>
      <w:marRight w:val="0"/>
      <w:marTop w:val="0"/>
      <w:marBottom w:val="0"/>
      <w:divBdr>
        <w:top w:val="none" w:sz="0" w:space="0" w:color="auto"/>
        <w:left w:val="none" w:sz="0" w:space="0" w:color="auto"/>
        <w:bottom w:val="none" w:sz="0" w:space="0" w:color="auto"/>
        <w:right w:val="none" w:sz="0" w:space="0" w:color="auto"/>
      </w:divBdr>
    </w:div>
    <w:div w:id="822164692">
      <w:bodyDiv w:val="1"/>
      <w:marLeft w:val="0"/>
      <w:marRight w:val="0"/>
      <w:marTop w:val="0"/>
      <w:marBottom w:val="0"/>
      <w:divBdr>
        <w:top w:val="none" w:sz="0" w:space="0" w:color="auto"/>
        <w:left w:val="none" w:sz="0" w:space="0" w:color="auto"/>
        <w:bottom w:val="none" w:sz="0" w:space="0" w:color="auto"/>
        <w:right w:val="none" w:sz="0" w:space="0" w:color="auto"/>
      </w:divBdr>
    </w:div>
    <w:div w:id="825439098">
      <w:bodyDiv w:val="1"/>
      <w:marLeft w:val="0"/>
      <w:marRight w:val="0"/>
      <w:marTop w:val="0"/>
      <w:marBottom w:val="0"/>
      <w:divBdr>
        <w:top w:val="none" w:sz="0" w:space="0" w:color="auto"/>
        <w:left w:val="none" w:sz="0" w:space="0" w:color="auto"/>
        <w:bottom w:val="none" w:sz="0" w:space="0" w:color="auto"/>
        <w:right w:val="none" w:sz="0" w:space="0" w:color="auto"/>
      </w:divBdr>
    </w:div>
    <w:div w:id="832991116">
      <w:bodyDiv w:val="1"/>
      <w:marLeft w:val="0"/>
      <w:marRight w:val="0"/>
      <w:marTop w:val="0"/>
      <w:marBottom w:val="0"/>
      <w:divBdr>
        <w:top w:val="none" w:sz="0" w:space="0" w:color="auto"/>
        <w:left w:val="none" w:sz="0" w:space="0" w:color="auto"/>
        <w:bottom w:val="none" w:sz="0" w:space="0" w:color="auto"/>
        <w:right w:val="none" w:sz="0" w:space="0" w:color="auto"/>
      </w:divBdr>
    </w:div>
    <w:div w:id="836649785">
      <w:bodyDiv w:val="1"/>
      <w:marLeft w:val="0"/>
      <w:marRight w:val="0"/>
      <w:marTop w:val="0"/>
      <w:marBottom w:val="0"/>
      <w:divBdr>
        <w:top w:val="none" w:sz="0" w:space="0" w:color="auto"/>
        <w:left w:val="none" w:sz="0" w:space="0" w:color="auto"/>
        <w:bottom w:val="none" w:sz="0" w:space="0" w:color="auto"/>
        <w:right w:val="none" w:sz="0" w:space="0" w:color="auto"/>
      </w:divBdr>
    </w:div>
    <w:div w:id="838156207">
      <w:bodyDiv w:val="1"/>
      <w:marLeft w:val="0"/>
      <w:marRight w:val="0"/>
      <w:marTop w:val="0"/>
      <w:marBottom w:val="0"/>
      <w:divBdr>
        <w:top w:val="none" w:sz="0" w:space="0" w:color="auto"/>
        <w:left w:val="none" w:sz="0" w:space="0" w:color="auto"/>
        <w:bottom w:val="none" w:sz="0" w:space="0" w:color="auto"/>
        <w:right w:val="none" w:sz="0" w:space="0" w:color="auto"/>
      </w:divBdr>
    </w:div>
    <w:div w:id="858548981">
      <w:bodyDiv w:val="1"/>
      <w:marLeft w:val="0"/>
      <w:marRight w:val="0"/>
      <w:marTop w:val="0"/>
      <w:marBottom w:val="0"/>
      <w:divBdr>
        <w:top w:val="none" w:sz="0" w:space="0" w:color="auto"/>
        <w:left w:val="none" w:sz="0" w:space="0" w:color="auto"/>
        <w:bottom w:val="none" w:sz="0" w:space="0" w:color="auto"/>
        <w:right w:val="none" w:sz="0" w:space="0" w:color="auto"/>
      </w:divBdr>
    </w:div>
    <w:div w:id="860238237">
      <w:bodyDiv w:val="1"/>
      <w:marLeft w:val="0"/>
      <w:marRight w:val="0"/>
      <w:marTop w:val="0"/>
      <w:marBottom w:val="0"/>
      <w:divBdr>
        <w:top w:val="none" w:sz="0" w:space="0" w:color="auto"/>
        <w:left w:val="none" w:sz="0" w:space="0" w:color="auto"/>
        <w:bottom w:val="none" w:sz="0" w:space="0" w:color="auto"/>
        <w:right w:val="none" w:sz="0" w:space="0" w:color="auto"/>
      </w:divBdr>
    </w:div>
    <w:div w:id="870655151">
      <w:bodyDiv w:val="1"/>
      <w:marLeft w:val="0"/>
      <w:marRight w:val="0"/>
      <w:marTop w:val="0"/>
      <w:marBottom w:val="0"/>
      <w:divBdr>
        <w:top w:val="none" w:sz="0" w:space="0" w:color="auto"/>
        <w:left w:val="none" w:sz="0" w:space="0" w:color="auto"/>
        <w:bottom w:val="none" w:sz="0" w:space="0" w:color="auto"/>
        <w:right w:val="none" w:sz="0" w:space="0" w:color="auto"/>
      </w:divBdr>
    </w:div>
    <w:div w:id="884636700">
      <w:bodyDiv w:val="1"/>
      <w:marLeft w:val="0"/>
      <w:marRight w:val="0"/>
      <w:marTop w:val="0"/>
      <w:marBottom w:val="0"/>
      <w:divBdr>
        <w:top w:val="none" w:sz="0" w:space="0" w:color="auto"/>
        <w:left w:val="none" w:sz="0" w:space="0" w:color="auto"/>
        <w:bottom w:val="none" w:sz="0" w:space="0" w:color="auto"/>
        <w:right w:val="none" w:sz="0" w:space="0" w:color="auto"/>
      </w:divBdr>
    </w:div>
    <w:div w:id="886836006">
      <w:bodyDiv w:val="1"/>
      <w:marLeft w:val="0"/>
      <w:marRight w:val="0"/>
      <w:marTop w:val="0"/>
      <w:marBottom w:val="0"/>
      <w:divBdr>
        <w:top w:val="none" w:sz="0" w:space="0" w:color="auto"/>
        <w:left w:val="none" w:sz="0" w:space="0" w:color="auto"/>
        <w:bottom w:val="none" w:sz="0" w:space="0" w:color="auto"/>
        <w:right w:val="none" w:sz="0" w:space="0" w:color="auto"/>
      </w:divBdr>
    </w:div>
    <w:div w:id="910189236">
      <w:bodyDiv w:val="1"/>
      <w:marLeft w:val="0"/>
      <w:marRight w:val="0"/>
      <w:marTop w:val="0"/>
      <w:marBottom w:val="0"/>
      <w:divBdr>
        <w:top w:val="none" w:sz="0" w:space="0" w:color="auto"/>
        <w:left w:val="none" w:sz="0" w:space="0" w:color="auto"/>
        <w:bottom w:val="none" w:sz="0" w:space="0" w:color="auto"/>
        <w:right w:val="none" w:sz="0" w:space="0" w:color="auto"/>
      </w:divBdr>
    </w:div>
    <w:div w:id="913858542">
      <w:bodyDiv w:val="1"/>
      <w:marLeft w:val="0"/>
      <w:marRight w:val="0"/>
      <w:marTop w:val="0"/>
      <w:marBottom w:val="0"/>
      <w:divBdr>
        <w:top w:val="none" w:sz="0" w:space="0" w:color="auto"/>
        <w:left w:val="none" w:sz="0" w:space="0" w:color="auto"/>
        <w:bottom w:val="none" w:sz="0" w:space="0" w:color="auto"/>
        <w:right w:val="none" w:sz="0" w:space="0" w:color="auto"/>
      </w:divBdr>
    </w:div>
    <w:div w:id="914314311">
      <w:bodyDiv w:val="1"/>
      <w:marLeft w:val="0"/>
      <w:marRight w:val="0"/>
      <w:marTop w:val="0"/>
      <w:marBottom w:val="0"/>
      <w:divBdr>
        <w:top w:val="none" w:sz="0" w:space="0" w:color="auto"/>
        <w:left w:val="none" w:sz="0" w:space="0" w:color="auto"/>
        <w:bottom w:val="none" w:sz="0" w:space="0" w:color="auto"/>
        <w:right w:val="none" w:sz="0" w:space="0" w:color="auto"/>
      </w:divBdr>
    </w:div>
    <w:div w:id="934746990">
      <w:bodyDiv w:val="1"/>
      <w:marLeft w:val="0"/>
      <w:marRight w:val="0"/>
      <w:marTop w:val="0"/>
      <w:marBottom w:val="0"/>
      <w:divBdr>
        <w:top w:val="none" w:sz="0" w:space="0" w:color="auto"/>
        <w:left w:val="none" w:sz="0" w:space="0" w:color="auto"/>
        <w:bottom w:val="none" w:sz="0" w:space="0" w:color="auto"/>
        <w:right w:val="none" w:sz="0" w:space="0" w:color="auto"/>
      </w:divBdr>
    </w:div>
    <w:div w:id="935601578">
      <w:bodyDiv w:val="1"/>
      <w:marLeft w:val="0"/>
      <w:marRight w:val="0"/>
      <w:marTop w:val="0"/>
      <w:marBottom w:val="0"/>
      <w:divBdr>
        <w:top w:val="none" w:sz="0" w:space="0" w:color="auto"/>
        <w:left w:val="none" w:sz="0" w:space="0" w:color="auto"/>
        <w:bottom w:val="none" w:sz="0" w:space="0" w:color="auto"/>
        <w:right w:val="none" w:sz="0" w:space="0" w:color="auto"/>
      </w:divBdr>
    </w:div>
    <w:div w:id="938828680">
      <w:bodyDiv w:val="1"/>
      <w:marLeft w:val="0"/>
      <w:marRight w:val="0"/>
      <w:marTop w:val="0"/>
      <w:marBottom w:val="0"/>
      <w:divBdr>
        <w:top w:val="none" w:sz="0" w:space="0" w:color="auto"/>
        <w:left w:val="none" w:sz="0" w:space="0" w:color="auto"/>
        <w:bottom w:val="none" w:sz="0" w:space="0" w:color="auto"/>
        <w:right w:val="none" w:sz="0" w:space="0" w:color="auto"/>
      </w:divBdr>
    </w:div>
    <w:div w:id="944072246">
      <w:bodyDiv w:val="1"/>
      <w:marLeft w:val="0"/>
      <w:marRight w:val="0"/>
      <w:marTop w:val="0"/>
      <w:marBottom w:val="0"/>
      <w:divBdr>
        <w:top w:val="none" w:sz="0" w:space="0" w:color="auto"/>
        <w:left w:val="none" w:sz="0" w:space="0" w:color="auto"/>
        <w:bottom w:val="none" w:sz="0" w:space="0" w:color="auto"/>
        <w:right w:val="none" w:sz="0" w:space="0" w:color="auto"/>
      </w:divBdr>
    </w:div>
    <w:div w:id="946809802">
      <w:bodyDiv w:val="1"/>
      <w:marLeft w:val="0"/>
      <w:marRight w:val="0"/>
      <w:marTop w:val="0"/>
      <w:marBottom w:val="0"/>
      <w:divBdr>
        <w:top w:val="none" w:sz="0" w:space="0" w:color="auto"/>
        <w:left w:val="none" w:sz="0" w:space="0" w:color="auto"/>
        <w:bottom w:val="none" w:sz="0" w:space="0" w:color="auto"/>
        <w:right w:val="none" w:sz="0" w:space="0" w:color="auto"/>
      </w:divBdr>
    </w:div>
    <w:div w:id="961107626">
      <w:bodyDiv w:val="1"/>
      <w:marLeft w:val="0"/>
      <w:marRight w:val="0"/>
      <w:marTop w:val="0"/>
      <w:marBottom w:val="0"/>
      <w:divBdr>
        <w:top w:val="none" w:sz="0" w:space="0" w:color="auto"/>
        <w:left w:val="none" w:sz="0" w:space="0" w:color="auto"/>
        <w:bottom w:val="none" w:sz="0" w:space="0" w:color="auto"/>
        <w:right w:val="none" w:sz="0" w:space="0" w:color="auto"/>
      </w:divBdr>
    </w:div>
    <w:div w:id="972104370">
      <w:bodyDiv w:val="1"/>
      <w:marLeft w:val="0"/>
      <w:marRight w:val="0"/>
      <w:marTop w:val="0"/>
      <w:marBottom w:val="0"/>
      <w:divBdr>
        <w:top w:val="none" w:sz="0" w:space="0" w:color="auto"/>
        <w:left w:val="none" w:sz="0" w:space="0" w:color="auto"/>
        <w:bottom w:val="none" w:sz="0" w:space="0" w:color="auto"/>
        <w:right w:val="none" w:sz="0" w:space="0" w:color="auto"/>
      </w:divBdr>
    </w:div>
    <w:div w:id="997457963">
      <w:bodyDiv w:val="1"/>
      <w:marLeft w:val="0"/>
      <w:marRight w:val="0"/>
      <w:marTop w:val="0"/>
      <w:marBottom w:val="0"/>
      <w:divBdr>
        <w:top w:val="none" w:sz="0" w:space="0" w:color="auto"/>
        <w:left w:val="none" w:sz="0" w:space="0" w:color="auto"/>
        <w:bottom w:val="none" w:sz="0" w:space="0" w:color="auto"/>
        <w:right w:val="none" w:sz="0" w:space="0" w:color="auto"/>
      </w:divBdr>
    </w:div>
    <w:div w:id="1002077228">
      <w:bodyDiv w:val="1"/>
      <w:marLeft w:val="0"/>
      <w:marRight w:val="0"/>
      <w:marTop w:val="0"/>
      <w:marBottom w:val="0"/>
      <w:divBdr>
        <w:top w:val="none" w:sz="0" w:space="0" w:color="auto"/>
        <w:left w:val="none" w:sz="0" w:space="0" w:color="auto"/>
        <w:bottom w:val="none" w:sz="0" w:space="0" w:color="auto"/>
        <w:right w:val="none" w:sz="0" w:space="0" w:color="auto"/>
      </w:divBdr>
    </w:div>
    <w:div w:id="1004355930">
      <w:bodyDiv w:val="1"/>
      <w:marLeft w:val="0"/>
      <w:marRight w:val="0"/>
      <w:marTop w:val="0"/>
      <w:marBottom w:val="0"/>
      <w:divBdr>
        <w:top w:val="none" w:sz="0" w:space="0" w:color="auto"/>
        <w:left w:val="none" w:sz="0" w:space="0" w:color="auto"/>
        <w:bottom w:val="none" w:sz="0" w:space="0" w:color="auto"/>
        <w:right w:val="none" w:sz="0" w:space="0" w:color="auto"/>
      </w:divBdr>
    </w:div>
    <w:div w:id="1004429962">
      <w:bodyDiv w:val="1"/>
      <w:marLeft w:val="0"/>
      <w:marRight w:val="0"/>
      <w:marTop w:val="0"/>
      <w:marBottom w:val="0"/>
      <w:divBdr>
        <w:top w:val="none" w:sz="0" w:space="0" w:color="auto"/>
        <w:left w:val="none" w:sz="0" w:space="0" w:color="auto"/>
        <w:bottom w:val="none" w:sz="0" w:space="0" w:color="auto"/>
        <w:right w:val="none" w:sz="0" w:space="0" w:color="auto"/>
      </w:divBdr>
    </w:div>
    <w:div w:id="1008756200">
      <w:bodyDiv w:val="1"/>
      <w:marLeft w:val="0"/>
      <w:marRight w:val="0"/>
      <w:marTop w:val="0"/>
      <w:marBottom w:val="0"/>
      <w:divBdr>
        <w:top w:val="none" w:sz="0" w:space="0" w:color="auto"/>
        <w:left w:val="none" w:sz="0" w:space="0" w:color="auto"/>
        <w:bottom w:val="none" w:sz="0" w:space="0" w:color="auto"/>
        <w:right w:val="none" w:sz="0" w:space="0" w:color="auto"/>
      </w:divBdr>
    </w:div>
    <w:div w:id="1012299768">
      <w:bodyDiv w:val="1"/>
      <w:marLeft w:val="0"/>
      <w:marRight w:val="0"/>
      <w:marTop w:val="0"/>
      <w:marBottom w:val="0"/>
      <w:divBdr>
        <w:top w:val="none" w:sz="0" w:space="0" w:color="auto"/>
        <w:left w:val="none" w:sz="0" w:space="0" w:color="auto"/>
        <w:bottom w:val="none" w:sz="0" w:space="0" w:color="auto"/>
        <w:right w:val="none" w:sz="0" w:space="0" w:color="auto"/>
      </w:divBdr>
    </w:div>
    <w:div w:id="1012301662">
      <w:bodyDiv w:val="1"/>
      <w:marLeft w:val="0"/>
      <w:marRight w:val="0"/>
      <w:marTop w:val="0"/>
      <w:marBottom w:val="0"/>
      <w:divBdr>
        <w:top w:val="none" w:sz="0" w:space="0" w:color="auto"/>
        <w:left w:val="none" w:sz="0" w:space="0" w:color="auto"/>
        <w:bottom w:val="none" w:sz="0" w:space="0" w:color="auto"/>
        <w:right w:val="none" w:sz="0" w:space="0" w:color="auto"/>
      </w:divBdr>
      <w:divsChild>
        <w:div w:id="858079823">
          <w:marLeft w:val="0"/>
          <w:marRight w:val="0"/>
          <w:marTop w:val="0"/>
          <w:marBottom w:val="0"/>
          <w:divBdr>
            <w:top w:val="none" w:sz="0" w:space="0" w:color="auto"/>
            <w:left w:val="none" w:sz="0" w:space="0" w:color="auto"/>
            <w:bottom w:val="none" w:sz="0" w:space="0" w:color="auto"/>
            <w:right w:val="none" w:sz="0" w:space="0" w:color="auto"/>
          </w:divBdr>
        </w:div>
        <w:div w:id="1238249134">
          <w:marLeft w:val="0"/>
          <w:marRight w:val="0"/>
          <w:marTop w:val="0"/>
          <w:marBottom w:val="0"/>
          <w:divBdr>
            <w:top w:val="none" w:sz="0" w:space="0" w:color="auto"/>
            <w:left w:val="none" w:sz="0" w:space="0" w:color="auto"/>
            <w:bottom w:val="none" w:sz="0" w:space="0" w:color="auto"/>
            <w:right w:val="none" w:sz="0" w:space="0" w:color="auto"/>
          </w:divBdr>
        </w:div>
        <w:div w:id="1379237008">
          <w:marLeft w:val="0"/>
          <w:marRight w:val="0"/>
          <w:marTop w:val="0"/>
          <w:marBottom w:val="0"/>
          <w:divBdr>
            <w:top w:val="none" w:sz="0" w:space="0" w:color="auto"/>
            <w:left w:val="none" w:sz="0" w:space="0" w:color="auto"/>
            <w:bottom w:val="none" w:sz="0" w:space="0" w:color="auto"/>
            <w:right w:val="none" w:sz="0" w:space="0" w:color="auto"/>
          </w:divBdr>
        </w:div>
        <w:div w:id="1441217620">
          <w:marLeft w:val="0"/>
          <w:marRight w:val="0"/>
          <w:marTop w:val="0"/>
          <w:marBottom w:val="0"/>
          <w:divBdr>
            <w:top w:val="none" w:sz="0" w:space="0" w:color="auto"/>
            <w:left w:val="none" w:sz="0" w:space="0" w:color="auto"/>
            <w:bottom w:val="none" w:sz="0" w:space="0" w:color="auto"/>
            <w:right w:val="none" w:sz="0" w:space="0" w:color="auto"/>
          </w:divBdr>
        </w:div>
        <w:div w:id="1790781311">
          <w:marLeft w:val="0"/>
          <w:marRight w:val="0"/>
          <w:marTop w:val="0"/>
          <w:marBottom w:val="0"/>
          <w:divBdr>
            <w:top w:val="none" w:sz="0" w:space="0" w:color="auto"/>
            <w:left w:val="none" w:sz="0" w:space="0" w:color="auto"/>
            <w:bottom w:val="none" w:sz="0" w:space="0" w:color="auto"/>
            <w:right w:val="none" w:sz="0" w:space="0" w:color="auto"/>
          </w:divBdr>
        </w:div>
        <w:div w:id="1884638982">
          <w:marLeft w:val="0"/>
          <w:marRight w:val="0"/>
          <w:marTop w:val="0"/>
          <w:marBottom w:val="0"/>
          <w:divBdr>
            <w:top w:val="none" w:sz="0" w:space="0" w:color="auto"/>
            <w:left w:val="none" w:sz="0" w:space="0" w:color="auto"/>
            <w:bottom w:val="none" w:sz="0" w:space="0" w:color="auto"/>
            <w:right w:val="none" w:sz="0" w:space="0" w:color="auto"/>
          </w:divBdr>
        </w:div>
      </w:divsChild>
    </w:div>
    <w:div w:id="1021709867">
      <w:bodyDiv w:val="1"/>
      <w:marLeft w:val="0"/>
      <w:marRight w:val="0"/>
      <w:marTop w:val="0"/>
      <w:marBottom w:val="0"/>
      <w:divBdr>
        <w:top w:val="none" w:sz="0" w:space="0" w:color="auto"/>
        <w:left w:val="none" w:sz="0" w:space="0" w:color="auto"/>
        <w:bottom w:val="none" w:sz="0" w:space="0" w:color="auto"/>
        <w:right w:val="none" w:sz="0" w:space="0" w:color="auto"/>
      </w:divBdr>
    </w:div>
    <w:div w:id="1028876129">
      <w:bodyDiv w:val="1"/>
      <w:marLeft w:val="0"/>
      <w:marRight w:val="0"/>
      <w:marTop w:val="0"/>
      <w:marBottom w:val="0"/>
      <w:divBdr>
        <w:top w:val="none" w:sz="0" w:space="0" w:color="auto"/>
        <w:left w:val="none" w:sz="0" w:space="0" w:color="auto"/>
        <w:bottom w:val="none" w:sz="0" w:space="0" w:color="auto"/>
        <w:right w:val="none" w:sz="0" w:space="0" w:color="auto"/>
      </w:divBdr>
    </w:div>
    <w:div w:id="1045763221">
      <w:bodyDiv w:val="1"/>
      <w:marLeft w:val="0"/>
      <w:marRight w:val="0"/>
      <w:marTop w:val="0"/>
      <w:marBottom w:val="0"/>
      <w:divBdr>
        <w:top w:val="none" w:sz="0" w:space="0" w:color="auto"/>
        <w:left w:val="none" w:sz="0" w:space="0" w:color="auto"/>
        <w:bottom w:val="none" w:sz="0" w:space="0" w:color="auto"/>
        <w:right w:val="none" w:sz="0" w:space="0" w:color="auto"/>
      </w:divBdr>
    </w:div>
    <w:div w:id="1046611008">
      <w:bodyDiv w:val="1"/>
      <w:marLeft w:val="0"/>
      <w:marRight w:val="0"/>
      <w:marTop w:val="0"/>
      <w:marBottom w:val="0"/>
      <w:divBdr>
        <w:top w:val="none" w:sz="0" w:space="0" w:color="auto"/>
        <w:left w:val="none" w:sz="0" w:space="0" w:color="auto"/>
        <w:bottom w:val="none" w:sz="0" w:space="0" w:color="auto"/>
        <w:right w:val="none" w:sz="0" w:space="0" w:color="auto"/>
      </w:divBdr>
    </w:div>
    <w:div w:id="1047603168">
      <w:bodyDiv w:val="1"/>
      <w:marLeft w:val="0"/>
      <w:marRight w:val="0"/>
      <w:marTop w:val="0"/>
      <w:marBottom w:val="0"/>
      <w:divBdr>
        <w:top w:val="none" w:sz="0" w:space="0" w:color="auto"/>
        <w:left w:val="none" w:sz="0" w:space="0" w:color="auto"/>
        <w:bottom w:val="none" w:sz="0" w:space="0" w:color="auto"/>
        <w:right w:val="none" w:sz="0" w:space="0" w:color="auto"/>
      </w:divBdr>
    </w:div>
    <w:div w:id="1049305473">
      <w:bodyDiv w:val="1"/>
      <w:marLeft w:val="0"/>
      <w:marRight w:val="0"/>
      <w:marTop w:val="0"/>
      <w:marBottom w:val="0"/>
      <w:divBdr>
        <w:top w:val="none" w:sz="0" w:space="0" w:color="auto"/>
        <w:left w:val="none" w:sz="0" w:space="0" w:color="auto"/>
        <w:bottom w:val="none" w:sz="0" w:space="0" w:color="auto"/>
        <w:right w:val="none" w:sz="0" w:space="0" w:color="auto"/>
      </w:divBdr>
    </w:div>
    <w:div w:id="1064983541">
      <w:bodyDiv w:val="1"/>
      <w:marLeft w:val="0"/>
      <w:marRight w:val="0"/>
      <w:marTop w:val="0"/>
      <w:marBottom w:val="0"/>
      <w:divBdr>
        <w:top w:val="none" w:sz="0" w:space="0" w:color="auto"/>
        <w:left w:val="none" w:sz="0" w:space="0" w:color="auto"/>
        <w:bottom w:val="none" w:sz="0" w:space="0" w:color="auto"/>
        <w:right w:val="none" w:sz="0" w:space="0" w:color="auto"/>
      </w:divBdr>
    </w:div>
    <w:div w:id="1078752021">
      <w:bodyDiv w:val="1"/>
      <w:marLeft w:val="0"/>
      <w:marRight w:val="0"/>
      <w:marTop w:val="0"/>
      <w:marBottom w:val="0"/>
      <w:divBdr>
        <w:top w:val="none" w:sz="0" w:space="0" w:color="auto"/>
        <w:left w:val="none" w:sz="0" w:space="0" w:color="auto"/>
        <w:bottom w:val="none" w:sz="0" w:space="0" w:color="auto"/>
        <w:right w:val="none" w:sz="0" w:space="0" w:color="auto"/>
      </w:divBdr>
    </w:div>
    <w:div w:id="1096561446">
      <w:bodyDiv w:val="1"/>
      <w:marLeft w:val="0"/>
      <w:marRight w:val="0"/>
      <w:marTop w:val="0"/>
      <w:marBottom w:val="0"/>
      <w:divBdr>
        <w:top w:val="none" w:sz="0" w:space="0" w:color="auto"/>
        <w:left w:val="none" w:sz="0" w:space="0" w:color="auto"/>
        <w:bottom w:val="none" w:sz="0" w:space="0" w:color="auto"/>
        <w:right w:val="none" w:sz="0" w:space="0" w:color="auto"/>
      </w:divBdr>
    </w:div>
    <w:div w:id="1097402640">
      <w:bodyDiv w:val="1"/>
      <w:marLeft w:val="0"/>
      <w:marRight w:val="0"/>
      <w:marTop w:val="0"/>
      <w:marBottom w:val="0"/>
      <w:divBdr>
        <w:top w:val="none" w:sz="0" w:space="0" w:color="auto"/>
        <w:left w:val="none" w:sz="0" w:space="0" w:color="auto"/>
        <w:bottom w:val="none" w:sz="0" w:space="0" w:color="auto"/>
        <w:right w:val="none" w:sz="0" w:space="0" w:color="auto"/>
      </w:divBdr>
    </w:div>
    <w:div w:id="1098410875">
      <w:bodyDiv w:val="1"/>
      <w:marLeft w:val="0"/>
      <w:marRight w:val="0"/>
      <w:marTop w:val="0"/>
      <w:marBottom w:val="0"/>
      <w:divBdr>
        <w:top w:val="none" w:sz="0" w:space="0" w:color="auto"/>
        <w:left w:val="none" w:sz="0" w:space="0" w:color="auto"/>
        <w:bottom w:val="none" w:sz="0" w:space="0" w:color="auto"/>
        <w:right w:val="none" w:sz="0" w:space="0" w:color="auto"/>
      </w:divBdr>
    </w:div>
    <w:div w:id="1101753768">
      <w:bodyDiv w:val="1"/>
      <w:marLeft w:val="0"/>
      <w:marRight w:val="0"/>
      <w:marTop w:val="0"/>
      <w:marBottom w:val="0"/>
      <w:divBdr>
        <w:top w:val="none" w:sz="0" w:space="0" w:color="auto"/>
        <w:left w:val="none" w:sz="0" w:space="0" w:color="auto"/>
        <w:bottom w:val="none" w:sz="0" w:space="0" w:color="auto"/>
        <w:right w:val="none" w:sz="0" w:space="0" w:color="auto"/>
      </w:divBdr>
    </w:div>
    <w:div w:id="1106774407">
      <w:bodyDiv w:val="1"/>
      <w:marLeft w:val="0"/>
      <w:marRight w:val="0"/>
      <w:marTop w:val="0"/>
      <w:marBottom w:val="0"/>
      <w:divBdr>
        <w:top w:val="none" w:sz="0" w:space="0" w:color="auto"/>
        <w:left w:val="none" w:sz="0" w:space="0" w:color="auto"/>
        <w:bottom w:val="none" w:sz="0" w:space="0" w:color="auto"/>
        <w:right w:val="none" w:sz="0" w:space="0" w:color="auto"/>
      </w:divBdr>
    </w:div>
    <w:div w:id="1118255580">
      <w:bodyDiv w:val="1"/>
      <w:marLeft w:val="0"/>
      <w:marRight w:val="0"/>
      <w:marTop w:val="0"/>
      <w:marBottom w:val="0"/>
      <w:divBdr>
        <w:top w:val="none" w:sz="0" w:space="0" w:color="auto"/>
        <w:left w:val="none" w:sz="0" w:space="0" w:color="auto"/>
        <w:bottom w:val="none" w:sz="0" w:space="0" w:color="auto"/>
        <w:right w:val="none" w:sz="0" w:space="0" w:color="auto"/>
      </w:divBdr>
    </w:div>
    <w:div w:id="1119834803">
      <w:bodyDiv w:val="1"/>
      <w:marLeft w:val="0"/>
      <w:marRight w:val="0"/>
      <w:marTop w:val="0"/>
      <w:marBottom w:val="0"/>
      <w:divBdr>
        <w:top w:val="none" w:sz="0" w:space="0" w:color="auto"/>
        <w:left w:val="none" w:sz="0" w:space="0" w:color="auto"/>
        <w:bottom w:val="none" w:sz="0" w:space="0" w:color="auto"/>
        <w:right w:val="none" w:sz="0" w:space="0" w:color="auto"/>
      </w:divBdr>
    </w:div>
    <w:div w:id="1150901919">
      <w:bodyDiv w:val="1"/>
      <w:marLeft w:val="0"/>
      <w:marRight w:val="0"/>
      <w:marTop w:val="0"/>
      <w:marBottom w:val="0"/>
      <w:divBdr>
        <w:top w:val="none" w:sz="0" w:space="0" w:color="auto"/>
        <w:left w:val="none" w:sz="0" w:space="0" w:color="auto"/>
        <w:bottom w:val="none" w:sz="0" w:space="0" w:color="auto"/>
        <w:right w:val="none" w:sz="0" w:space="0" w:color="auto"/>
      </w:divBdr>
    </w:div>
    <w:div w:id="1177890856">
      <w:bodyDiv w:val="1"/>
      <w:marLeft w:val="0"/>
      <w:marRight w:val="0"/>
      <w:marTop w:val="0"/>
      <w:marBottom w:val="0"/>
      <w:divBdr>
        <w:top w:val="none" w:sz="0" w:space="0" w:color="auto"/>
        <w:left w:val="none" w:sz="0" w:space="0" w:color="auto"/>
        <w:bottom w:val="none" w:sz="0" w:space="0" w:color="auto"/>
        <w:right w:val="none" w:sz="0" w:space="0" w:color="auto"/>
      </w:divBdr>
    </w:div>
    <w:div w:id="1179199766">
      <w:bodyDiv w:val="1"/>
      <w:marLeft w:val="0"/>
      <w:marRight w:val="0"/>
      <w:marTop w:val="0"/>
      <w:marBottom w:val="0"/>
      <w:divBdr>
        <w:top w:val="none" w:sz="0" w:space="0" w:color="auto"/>
        <w:left w:val="none" w:sz="0" w:space="0" w:color="auto"/>
        <w:bottom w:val="none" w:sz="0" w:space="0" w:color="auto"/>
        <w:right w:val="none" w:sz="0" w:space="0" w:color="auto"/>
      </w:divBdr>
    </w:div>
    <w:div w:id="1182158800">
      <w:bodyDiv w:val="1"/>
      <w:marLeft w:val="0"/>
      <w:marRight w:val="0"/>
      <w:marTop w:val="0"/>
      <w:marBottom w:val="0"/>
      <w:divBdr>
        <w:top w:val="none" w:sz="0" w:space="0" w:color="auto"/>
        <w:left w:val="none" w:sz="0" w:space="0" w:color="auto"/>
        <w:bottom w:val="none" w:sz="0" w:space="0" w:color="auto"/>
        <w:right w:val="none" w:sz="0" w:space="0" w:color="auto"/>
      </w:divBdr>
    </w:div>
    <w:div w:id="1187869226">
      <w:bodyDiv w:val="1"/>
      <w:marLeft w:val="0"/>
      <w:marRight w:val="0"/>
      <w:marTop w:val="0"/>
      <w:marBottom w:val="0"/>
      <w:divBdr>
        <w:top w:val="none" w:sz="0" w:space="0" w:color="auto"/>
        <w:left w:val="none" w:sz="0" w:space="0" w:color="auto"/>
        <w:bottom w:val="none" w:sz="0" w:space="0" w:color="auto"/>
        <w:right w:val="none" w:sz="0" w:space="0" w:color="auto"/>
      </w:divBdr>
    </w:div>
    <w:div w:id="1203058804">
      <w:bodyDiv w:val="1"/>
      <w:marLeft w:val="0"/>
      <w:marRight w:val="0"/>
      <w:marTop w:val="0"/>
      <w:marBottom w:val="0"/>
      <w:divBdr>
        <w:top w:val="none" w:sz="0" w:space="0" w:color="auto"/>
        <w:left w:val="none" w:sz="0" w:space="0" w:color="auto"/>
        <w:bottom w:val="none" w:sz="0" w:space="0" w:color="auto"/>
        <w:right w:val="none" w:sz="0" w:space="0" w:color="auto"/>
      </w:divBdr>
    </w:div>
    <w:div w:id="1209100572">
      <w:bodyDiv w:val="1"/>
      <w:marLeft w:val="0"/>
      <w:marRight w:val="0"/>
      <w:marTop w:val="0"/>
      <w:marBottom w:val="0"/>
      <w:divBdr>
        <w:top w:val="none" w:sz="0" w:space="0" w:color="auto"/>
        <w:left w:val="none" w:sz="0" w:space="0" w:color="auto"/>
        <w:bottom w:val="none" w:sz="0" w:space="0" w:color="auto"/>
        <w:right w:val="none" w:sz="0" w:space="0" w:color="auto"/>
      </w:divBdr>
    </w:div>
    <w:div w:id="1210068985">
      <w:bodyDiv w:val="1"/>
      <w:marLeft w:val="0"/>
      <w:marRight w:val="0"/>
      <w:marTop w:val="0"/>
      <w:marBottom w:val="0"/>
      <w:divBdr>
        <w:top w:val="none" w:sz="0" w:space="0" w:color="auto"/>
        <w:left w:val="none" w:sz="0" w:space="0" w:color="auto"/>
        <w:bottom w:val="none" w:sz="0" w:space="0" w:color="auto"/>
        <w:right w:val="none" w:sz="0" w:space="0" w:color="auto"/>
      </w:divBdr>
    </w:div>
    <w:div w:id="1213233499">
      <w:bodyDiv w:val="1"/>
      <w:marLeft w:val="0"/>
      <w:marRight w:val="0"/>
      <w:marTop w:val="0"/>
      <w:marBottom w:val="0"/>
      <w:divBdr>
        <w:top w:val="none" w:sz="0" w:space="0" w:color="auto"/>
        <w:left w:val="none" w:sz="0" w:space="0" w:color="auto"/>
        <w:bottom w:val="none" w:sz="0" w:space="0" w:color="auto"/>
        <w:right w:val="none" w:sz="0" w:space="0" w:color="auto"/>
      </w:divBdr>
    </w:div>
    <w:div w:id="1213543722">
      <w:bodyDiv w:val="1"/>
      <w:marLeft w:val="0"/>
      <w:marRight w:val="0"/>
      <w:marTop w:val="0"/>
      <w:marBottom w:val="0"/>
      <w:divBdr>
        <w:top w:val="none" w:sz="0" w:space="0" w:color="auto"/>
        <w:left w:val="none" w:sz="0" w:space="0" w:color="auto"/>
        <w:bottom w:val="none" w:sz="0" w:space="0" w:color="auto"/>
        <w:right w:val="none" w:sz="0" w:space="0" w:color="auto"/>
      </w:divBdr>
    </w:div>
    <w:div w:id="1234706530">
      <w:bodyDiv w:val="1"/>
      <w:marLeft w:val="0"/>
      <w:marRight w:val="0"/>
      <w:marTop w:val="0"/>
      <w:marBottom w:val="0"/>
      <w:divBdr>
        <w:top w:val="none" w:sz="0" w:space="0" w:color="auto"/>
        <w:left w:val="none" w:sz="0" w:space="0" w:color="auto"/>
        <w:bottom w:val="none" w:sz="0" w:space="0" w:color="auto"/>
        <w:right w:val="none" w:sz="0" w:space="0" w:color="auto"/>
      </w:divBdr>
    </w:div>
    <w:div w:id="1243025389">
      <w:bodyDiv w:val="1"/>
      <w:marLeft w:val="0"/>
      <w:marRight w:val="0"/>
      <w:marTop w:val="0"/>
      <w:marBottom w:val="0"/>
      <w:divBdr>
        <w:top w:val="none" w:sz="0" w:space="0" w:color="auto"/>
        <w:left w:val="none" w:sz="0" w:space="0" w:color="auto"/>
        <w:bottom w:val="none" w:sz="0" w:space="0" w:color="auto"/>
        <w:right w:val="none" w:sz="0" w:space="0" w:color="auto"/>
      </w:divBdr>
    </w:div>
    <w:div w:id="1243374984">
      <w:bodyDiv w:val="1"/>
      <w:marLeft w:val="0"/>
      <w:marRight w:val="0"/>
      <w:marTop w:val="0"/>
      <w:marBottom w:val="0"/>
      <w:divBdr>
        <w:top w:val="none" w:sz="0" w:space="0" w:color="auto"/>
        <w:left w:val="none" w:sz="0" w:space="0" w:color="auto"/>
        <w:bottom w:val="none" w:sz="0" w:space="0" w:color="auto"/>
        <w:right w:val="none" w:sz="0" w:space="0" w:color="auto"/>
      </w:divBdr>
    </w:div>
    <w:div w:id="1246961620">
      <w:bodyDiv w:val="1"/>
      <w:marLeft w:val="0"/>
      <w:marRight w:val="0"/>
      <w:marTop w:val="0"/>
      <w:marBottom w:val="0"/>
      <w:divBdr>
        <w:top w:val="none" w:sz="0" w:space="0" w:color="auto"/>
        <w:left w:val="none" w:sz="0" w:space="0" w:color="auto"/>
        <w:bottom w:val="none" w:sz="0" w:space="0" w:color="auto"/>
        <w:right w:val="none" w:sz="0" w:space="0" w:color="auto"/>
      </w:divBdr>
    </w:div>
    <w:div w:id="1269118666">
      <w:bodyDiv w:val="1"/>
      <w:marLeft w:val="0"/>
      <w:marRight w:val="0"/>
      <w:marTop w:val="0"/>
      <w:marBottom w:val="0"/>
      <w:divBdr>
        <w:top w:val="none" w:sz="0" w:space="0" w:color="auto"/>
        <w:left w:val="none" w:sz="0" w:space="0" w:color="auto"/>
        <w:bottom w:val="none" w:sz="0" w:space="0" w:color="auto"/>
        <w:right w:val="none" w:sz="0" w:space="0" w:color="auto"/>
      </w:divBdr>
    </w:div>
    <w:div w:id="1269462097">
      <w:bodyDiv w:val="1"/>
      <w:marLeft w:val="0"/>
      <w:marRight w:val="0"/>
      <w:marTop w:val="0"/>
      <w:marBottom w:val="0"/>
      <w:divBdr>
        <w:top w:val="none" w:sz="0" w:space="0" w:color="auto"/>
        <w:left w:val="none" w:sz="0" w:space="0" w:color="auto"/>
        <w:bottom w:val="none" w:sz="0" w:space="0" w:color="auto"/>
        <w:right w:val="none" w:sz="0" w:space="0" w:color="auto"/>
      </w:divBdr>
    </w:div>
    <w:div w:id="1277566760">
      <w:bodyDiv w:val="1"/>
      <w:marLeft w:val="0"/>
      <w:marRight w:val="0"/>
      <w:marTop w:val="0"/>
      <w:marBottom w:val="0"/>
      <w:divBdr>
        <w:top w:val="none" w:sz="0" w:space="0" w:color="auto"/>
        <w:left w:val="none" w:sz="0" w:space="0" w:color="auto"/>
        <w:bottom w:val="none" w:sz="0" w:space="0" w:color="auto"/>
        <w:right w:val="none" w:sz="0" w:space="0" w:color="auto"/>
      </w:divBdr>
    </w:div>
    <w:div w:id="1291012951">
      <w:bodyDiv w:val="1"/>
      <w:marLeft w:val="0"/>
      <w:marRight w:val="0"/>
      <w:marTop w:val="0"/>
      <w:marBottom w:val="0"/>
      <w:divBdr>
        <w:top w:val="none" w:sz="0" w:space="0" w:color="auto"/>
        <w:left w:val="none" w:sz="0" w:space="0" w:color="auto"/>
        <w:bottom w:val="none" w:sz="0" w:space="0" w:color="auto"/>
        <w:right w:val="none" w:sz="0" w:space="0" w:color="auto"/>
      </w:divBdr>
    </w:div>
    <w:div w:id="1299846414">
      <w:bodyDiv w:val="1"/>
      <w:marLeft w:val="0"/>
      <w:marRight w:val="0"/>
      <w:marTop w:val="0"/>
      <w:marBottom w:val="0"/>
      <w:divBdr>
        <w:top w:val="none" w:sz="0" w:space="0" w:color="auto"/>
        <w:left w:val="none" w:sz="0" w:space="0" w:color="auto"/>
        <w:bottom w:val="none" w:sz="0" w:space="0" w:color="auto"/>
        <w:right w:val="none" w:sz="0" w:space="0" w:color="auto"/>
      </w:divBdr>
    </w:div>
    <w:div w:id="1301692398">
      <w:bodyDiv w:val="1"/>
      <w:marLeft w:val="0"/>
      <w:marRight w:val="0"/>
      <w:marTop w:val="0"/>
      <w:marBottom w:val="0"/>
      <w:divBdr>
        <w:top w:val="none" w:sz="0" w:space="0" w:color="auto"/>
        <w:left w:val="none" w:sz="0" w:space="0" w:color="auto"/>
        <w:bottom w:val="none" w:sz="0" w:space="0" w:color="auto"/>
        <w:right w:val="none" w:sz="0" w:space="0" w:color="auto"/>
      </w:divBdr>
    </w:div>
    <w:div w:id="1332686185">
      <w:bodyDiv w:val="1"/>
      <w:marLeft w:val="0"/>
      <w:marRight w:val="0"/>
      <w:marTop w:val="0"/>
      <w:marBottom w:val="0"/>
      <w:divBdr>
        <w:top w:val="none" w:sz="0" w:space="0" w:color="auto"/>
        <w:left w:val="none" w:sz="0" w:space="0" w:color="auto"/>
        <w:bottom w:val="none" w:sz="0" w:space="0" w:color="auto"/>
        <w:right w:val="none" w:sz="0" w:space="0" w:color="auto"/>
      </w:divBdr>
    </w:div>
    <w:div w:id="1337463077">
      <w:bodyDiv w:val="1"/>
      <w:marLeft w:val="0"/>
      <w:marRight w:val="0"/>
      <w:marTop w:val="0"/>
      <w:marBottom w:val="0"/>
      <w:divBdr>
        <w:top w:val="none" w:sz="0" w:space="0" w:color="auto"/>
        <w:left w:val="none" w:sz="0" w:space="0" w:color="auto"/>
        <w:bottom w:val="none" w:sz="0" w:space="0" w:color="auto"/>
        <w:right w:val="none" w:sz="0" w:space="0" w:color="auto"/>
      </w:divBdr>
    </w:div>
    <w:div w:id="1349327163">
      <w:bodyDiv w:val="1"/>
      <w:marLeft w:val="0"/>
      <w:marRight w:val="0"/>
      <w:marTop w:val="0"/>
      <w:marBottom w:val="0"/>
      <w:divBdr>
        <w:top w:val="none" w:sz="0" w:space="0" w:color="auto"/>
        <w:left w:val="none" w:sz="0" w:space="0" w:color="auto"/>
        <w:bottom w:val="none" w:sz="0" w:space="0" w:color="auto"/>
        <w:right w:val="none" w:sz="0" w:space="0" w:color="auto"/>
      </w:divBdr>
    </w:div>
    <w:div w:id="1352024089">
      <w:bodyDiv w:val="1"/>
      <w:marLeft w:val="0"/>
      <w:marRight w:val="0"/>
      <w:marTop w:val="0"/>
      <w:marBottom w:val="0"/>
      <w:divBdr>
        <w:top w:val="none" w:sz="0" w:space="0" w:color="auto"/>
        <w:left w:val="none" w:sz="0" w:space="0" w:color="auto"/>
        <w:bottom w:val="none" w:sz="0" w:space="0" w:color="auto"/>
        <w:right w:val="none" w:sz="0" w:space="0" w:color="auto"/>
      </w:divBdr>
    </w:div>
    <w:div w:id="1358195464">
      <w:bodyDiv w:val="1"/>
      <w:marLeft w:val="0"/>
      <w:marRight w:val="0"/>
      <w:marTop w:val="0"/>
      <w:marBottom w:val="0"/>
      <w:divBdr>
        <w:top w:val="none" w:sz="0" w:space="0" w:color="auto"/>
        <w:left w:val="none" w:sz="0" w:space="0" w:color="auto"/>
        <w:bottom w:val="none" w:sz="0" w:space="0" w:color="auto"/>
        <w:right w:val="none" w:sz="0" w:space="0" w:color="auto"/>
      </w:divBdr>
    </w:div>
    <w:div w:id="1369405101">
      <w:bodyDiv w:val="1"/>
      <w:marLeft w:val="0"/>
      <w:marRight w:val="0"/>
      <w:marTop w:val="0"/>
      <w:marBottom w:val="0"/>
      <w:divBdr>
        <w:top w:val="none" w:sz="0" w:space="0" w:color="auto"/>
        <w:left w:val="none" w:sz="0" w:space="0" w:color="auto"/>
        <w:bottom w:val="none" w:sz="0" w:space="0" w:color="auto"/>
        <w:right w:val="none" w:sz="0" w:space="0" w:color="auto"/>
      </w:divBdr>
    </w:div>
    <w:div w:id="1371488390">
      <w:bodyDiv w:val="1"/>
      <w:marLeft w:val="0"/>
      <w:marRight w:val="0"/>
      <w:marTop w:val="0"/>
      <w:marBottom w:val="0"/>
      <w:divBdr>
        <w:top w:val="none" w:sz="0" w:space="0" w:color="auto"/>
        <w:left w:val="none" w:sz="0" w:space="0" w:color="auto"/>
        <w:bottom w:val="none" w:sz="0" w:space="0" w:color="auto"/>
        <w:right w:val="none" w:sz="0" w:space="0" w:color="auto"/>
      </w:divBdr>
    </w:div>
    <w:div w:id="1376662753">
      <w:bodyDiv w:val="1"/>
      <w:marLeft w:val="0"/>
      <w:marRight w:val="0"/>
      <w:marTop w:val="0"/>
      <w:marBottom w:val="0"/>
      <w:divBdr>
        <w:top w:val="none" w:sz="0" w:space="0" w:color="auto"/>
        <w:left w:val="none" w:sz="0" w:space="0" w:color="auto"/>
        <w:bottom w:val="none" w:sz="0" w:space="0" w:color="auto"/>
        <w:right w:val="none" w:sz="0" w:space="0" w:color="auto"/>
      </w:divBdr>
    </w:div>
    <w:div w:id="1377120735">
      <w:bodyDiv w:val="1"/>
      <w:marLeft w:val="0"/>
      <w:marRight w:val="0"/>
      <w:marTop w:val="0"/>
      <w:marBottom w:val="0"/>
      <w:divBdr>
        <w:top w:val="none" w:sz="0" w:space="0" w:color="auto"/>
        <w:left w:val="none" w:sz="0" w:space="0" w:color="auto"/>
        <w:bottom w:val="none" w:sz="0" w:space="0" w:color="auto"/>
        <w:right w:val="none" w:sz="0" w:space="0" w:color="auto"/>
      </w:divBdr>
    </w:div>
    <w:div w:id="1383410795">
      <w:bodyDiv w:val="1"/>
      <w:marLeft w:val="0"/>
      <w:marRight w:val="0"/>
      <w:marTop w:val="0"/>
      <w:marBottom w:val="0"/>
      <w:divBdr>
        <w:top w:val="none" w:sz="0" w:space="0" w:color="auto"/>
        <w:left w:val="none" w:sz="0" w:space="0" w:color="auto"/>
        <w:bottom w:val="none" w:sz="0" w:space="0" w:color="auto"/>
        <w:right w:val="none" w:sz="0" w:space="0" w:color="auto"/>
      </w:divBdr>
    </w:div>
    <w:div w:id="1389305938">
      <w:bodyDiv w:val="1"/>
      <w:marLeft w:val="0"/>
      <w:marRight w:val="0"/>
      <w:marTop w:val="0"/>
      <w:marBottom w:val="0"/>
      <w:divBdr>
        <w:top w:val="none" w:sz="0" w:space="0" w:color="auto"/>
        <w:left w:val="none" w:sz="0" w:space="0" w:color="auto"/>
        <w:bottom w:val="none" w:sz="0" w:space="0" w:color="auto"/>
        <w:right w:val="none" w:sz="0" w:space="0" w:color="auto"/>
      </w:divBdr>
    </w:div>
    <w:div w:id="1389720487">
      <w:bodyDiv w:val="1"/>
      <w:marLeft w:val="0"/>
      <w:marRight w:val="0"/>
      <w:marTop w:val="0"/>
      <w:marBottom w:val="0"/>
      <w:divBdr>
        <w:top w:val="none" w:sz="0" w:space="0" w:color="auto"/>
        <w:left w:val="none" w:sz="0" w:space="0" w:color="auto"/>
        <w:bottom w:val="none" w:sz="0" w:space="0" w:color="auto"/>
        <w:right w:val="none" w:sz="0" w:space="0" w:color="auto"/>
      </w:divBdr>
    </w:div>
    <w:div w:id="1390149677">
      <w:bodyDiv w:val="1"/>
      <w:marLeft w:val="0"/>
      <w:marRight w:val="0"/>
      <w:marTop w:val="0"/>
      <w:marBottom w:val="0"/>
      <w:divBdr>
        <w:top w:val="none" w:sz="0" w:space="0" w:color="auto"/>
        <w:left w:val="none" w:sz="0" w:space="0" w:color="auto"/>
        <w:bottom w:val="none" w:sz="0" w:space="0" w:color="auto"/>
        <w:right w:val="none" w:sz="0" w:space="0" w:color="auto"/>
      </w:divBdr>
    </w:div>
    <w:div w:id="1393112873">
      <w:bodyDiv w:val="1"/>
      <w:marLeft w:val="0"/>
      <w:marRight w:val="0"/>
      <w:marTop w:val="0"/>
      <w:marBottom w:val="0"/>
      <w:divBdr>
        <w:top w:val="none" w:sz="0" w:space="0" w:color="auto"/>
        <w:left w:val="none" w:sz="0" w:space="0" w:color="auto"/>
        <w:bottom w:val="none" w:sz="0" w:space="0" w:color="auto"/>
        <w:right w:val="none" w:sz="0" w:space="0" w:color="auto"/>
      </w:divBdr>
    </w:div>
    <w:div w:id="1401637329">
      <w:bodyDiv w:val="1"/>
      <w:marLeft w:val="0"/>
      <w:marRight w:val="0"/>
      <w:marTop w:val="0"/>
      <w:marBottom w:val="0"/>
      <w:divBdr>
        <w:top w:val="none" w:sz="0" w:space="0" w:color="auto"/>
        <w:left w:val="none" w:sz="0" w:space="0" w:color="auto"/>
        <w:bottom w:val="none" w:sz="0" w:space="0" w:color="auto"/>
        <w:right w:val="none" w:sz="0" w:space="0" w:color="auto"/>
      </w:divBdr>
    </w:div>
    <w:div w:id="1422028606">
      <w:bodyDiv w:val="1"/>
      <w:marLeft w:val="0"/>
      <w:marRight w:val="0"/>
      <w:marTop w:val="0"/>
      <w:marBottom w:val="0"/>
      <w:divBdr>
        <w:top w:val="none" w:sz="0" w:space="0" w:color="auto"/>
        <w:left w:val="none" w:sz="0" w:space="0" w:color="auto"/>
        <w:bottom w:val="none" w:sz="0" w:space="0" w:color="auto"/>
        <w:right w:val="none" w:sz="0" w:space="0" w:color="auto"/>
      </w:divBdr>
    </w:div>
    <w:div w:id="1425304271">
      <w:bodyDiv w:val="1"/>
      <w:marLeft w:val="0"/>
      <w:marRight w:val="0"/>
      <w:marTop w:val="0"/>
      <w:marBottom w:val="0"/>
      <w:divBdr>
        <w:top w:val="none" w:sz="0" w:space="0" w:color="auto"/>
        <w:left w:val="none" w:sz="0" w:space="0" w:color="auto"/>
        <w:bottom w:val="none" w:sz="0" w:space="0" w:color="auto"/>
        <w:right w:val="none" w:sz="0" w:space="0" w:color="auto"/>
      </w:divBdr>
    </w:div>
    <w:div w:id="1435248932">
      <w:bodyDiv w:val="1"/>
      <w:marLeft w:val="0"/>
      <w:marRight w:val="0"/>
      <w:marTop w:val="0"/>
      <w:marBottom w:val="0"/>
      <w:divBdr>
        <w:top w:val="none" w:sz="0" w:space="0" w:color="auto"/>
        <w:left w:val="none" w:sz="0" w:space="0" w:color="auto"/>
        <w:bottom w:val="none" w:sz="0" w:space="0" w:color="auto"/>
        <w:right w:val="none" w:sz="0" w:space="0" w:color="auto"/>
      </w:divBdr>
    </w:div>
    <w:div w:id="1439570527">
      <w:bodyDiv w:val="1"/>
      <w:marLeft w:val="0"/>
      <w:marRight w:val="0"/>
      <w:marTop w:val="0"/>
      <w:marBottom w:val="0"/>
      <w:divBdr>
        <w:top w:val="none" w:sz="0" w:space="0" w:color="auto"/>
        <w:left w:val="none" w:sz="0" w:space="0" w:color="auto"/>
        <w:bottom w:val="none" w:sz="0" w:space="0" w:color="auto"/>
        <w:right w:val="none" w:sz="0" w:space="0" w:color="auto"/>
      </w:divBdr>
    </w:div>
    <w:div w:id="1449353690">
      <w:bodyDiv w:val="1"/>
      <w:marLeft w:val="0"/>
      <w:marRight w:val="0"/>
      <w:marTop w:val="0"/>
      <w:marBottom w:val="0"/>
      <w:divBdr>
        <w:top w:val="none" w:sz="0" w:space="0" w:color="auto"/>
        <w:left w:val="none" w:sz="0" w:space="0" w:color="auto"/>
        <w:bottom w:val="none" w:sz="0" w:space="0" w:color="auto"/>
        <w:right w:val="none" w:sz="0" w:space="0" w:color="auto"/>
      </w:divBdr>
    </w:div>
    <w:div w:id="1455252210">
      <w:bodyDiv w:val="1"/>
      <w:marLeft w:val="0"/>
      <w:marRight w:val="0"/>
      <w:marTop w:val="0"/>
      <w:marBottom w:val="0"/>
      <w:divBdr>
        <w:top w:val="none" w:sz="0" w:space="0" w:color="auto"/>
        <w:left w:val="none" w:sz="0" w:space="0" w:color="auto"/>
        <w:bottom w:val="none" w:sz="0" w:space="0" w:color="auto"/>
        <w:right w:val="none" w:sz="0" w:space="0" w:color="auto"/>
      </w:divBdr>
    </w:div>
    <w:div w:id="1457672812">
      <w:bodyDiv w:val="1"/>
      <w:marLeft w:val="0"/>
      <w:marRight w:val="0"/>
      <w:marTop w:val="0"/>
      <w:marBottom w:val="0"/>
      <w:divBdr>
        <w:top w:val="none" w:sz="0" w:space="0" w:color="auto"/>
        <w:left w:val="none" w:sz="0" w:space="0" w:color="auto"/>
        <w:bottom w:val="none" w:sz="0" w:space="0" w:color="auto"/>
        <w:right w:val="none" w:sz="0" w:space="0" w:color="auto"/>
      </w:divBdr>
    </w:div>
    <w:div w:id="1459184490">
      <w:bodyDiv w:val="1"/>
      <w:marLeft w:val="0"/>
      <w:marRight w:val="0"/>
      <w:marTop w:val="0"/>
      <w:marBottom w:val="0"/>
      <w:divBdr>
        <w:top w:val="none" w:sz="0" w:space="0" w:color="auto"/>
        <w:left w:val="none" w:sz="0" w:space="0" w:color="auto"/>
        <w:bottom w:val="none" w:sz="0" w:space="0" w:color="auto"/>
        <w:right w:val="none" w:sz="0" w:space="0" w:color="auto"/>
      </w:divBdr>
    </w:div>
    <w:div w:id="1464032629">
      <w:bodyDiv w:val="1"/>
      <w:marLeft w:val="0"/>
      <w:marRight w:val="0"/>
      <w:marTop w:val="0"/>
      <w:marBottom w:val="0"/>
      <w:divBdr>
        <w:top w:val="none" w:sz="0" w:space="0" w:color="auto"/>
        <w:left w:val="none" w:sz="0" w:space="0" w:color="auto"/>
        <w:bottom w:val="none" w:sz="0" w:space="0" w:color="auto"/>
        <w:right w:val="none" w:sz="0" w:space="0" w:color="auto"/>
      </w:divBdr>
    </w:div>
    <w:div w:id="1466048666">
      <w:bodyDiv w:val="1"/>
      <w:marLeft w:val="0"/>
      <w:marRight w:val="0"/>
      <w:marTop w:val="0"/>
      <w:marBottom w:val="0"/>
      <w:divBdr>
        <w:top w:val="none" w:sz="0" w:space="0" w:color="auto"/>
        <w:left w:val="none" w:sz="0" w:space="0" w:color="auto"/>
        <w:bottom w:val="none" w:sz="0" w:space="0" w:color="auto"/>
        <w:right w:val="none" w:sz="0" w:space="0" w:color="auto"/>
      </w:divBdr>
    </w:div>
    <w:div w:id="1476604526">
      <w:bodyDiv w:val="1"/>
      <w:marLeft w:val="0"/>
      <w:marRight w:val="0"/>
      <w:marTop w:val="0"/>
      <w:marBottom w:val="0"/>
      <w:divBdr>
        <w:top w:val="none" w:sz="0" w:space="0" w:color="auto"/>
        <w:left w:val="none" w:sz="0" w:space="0" w:color="auto"/>
        <w:bottom w:val="none" w:sz="0" w:space="0" w:color="auto"/>
        <w:right w:val="none" w:sz="0" w:space="0" w:color="auto"/>
      </w:divBdr>
    </w:div>
    <w:div w:id="1487354559">
      <w:bodyDiv w:val="1"/>
      <w:marLeft w:val="0"/>
      <w:marRight w:val="0"/>
      <w:marTop w:val="0"/>
      <w:marBottom w:val="0"/>
      <w:divBdr>
        <w:top w:val="none" w:sz="0" w:space="0" w:color="auto"/>
        <w:left w:val="none" w:sz="0" w:space="0" w:color="auto"/>
        <w:bottom w:val="none" w:sz="0" w:space="0" w:color="auto"/>
        <w:right w:val="none" w:sz="0" w:space="0" w:color="auto"/>
      </w:divBdr>
    </w:div>
    <w:div w:id="1495150251">
      <w:bodyDiv w:val="1"/>
      <w:marLeft w:val="0"/>
      <w:marRight w:val="0"/>
      <w:marTop w:val="0"/>
      <w:marBottom w:val="0"/>
      <w:divBdr>
        <w:top w:val="none" w:sz="0" w:space="0" w:color="auto"/>
        <w:left w:val="none" w:sz="0" w:space="0" w:color="auto"/>
        <w:bottom w:val="none" w:sz="0" w:space="0" w:color="auto"/>
        <w:right w:val="none" w:sz="0" w:space="0" w:color="auto"/>
      </w:divBdr>
    </w:div>
    <w:div w:id="1496650746">
      <w:bodyDiv w:val="1"/>
      <w:marLeft w:val="0"/>
      <w:marRight w:val="0"/>
      <w:marTop w:val="0"/>
      <w:marBottom w:val="0"/>
      <w:divBdr>
        <w:top w:val="none" w:sz="0" w:space="0" w:color="auto"/>
        <w:left w:val="none" w:sz="0" w:space="0" w:color="auto"/>
        <w:bottom w:val="none" w:sz="0" w:space="0" w:color="auto"/>
        <w:right w:val="none" w:sz="0" w:space="0" w:color="auto"/>
      </w:divBdr>
    </w:div>
    <w:div w:id="1500383840">
      <w:bodyDiv w:val="1"/>
      <w:marLeft w:val="0"/>
      <w:marRight w:val="0"/>
      <w:marTop w:val="0"/>
      <w:marBottom w:val="0"/>
      <w:divBdr>
        <w:top w:val="none" w:sz="0" w:space="0" w:color="auto"/>
        <w:left w:val="none" w:sz="0" w:space="0" w:color="auto"/>
        <w:bottom w:val="none" w:sz="0" w:space="0" w:color="auto"/>
        <w:right w:val="none" w:sz="0" w:space="0" w:color="auto"/>
      </w:divBdr>
    </w:div>
    <w:div w:id="1510677336">
      <w:bodyDiv w:val="1"/>
      <w:marLeft w:val="0"/>
      <w:marRight w:val="0"/>
      <w:marTop w:val="0"/>
      <w:marBottom w:val="0"/>
      <w:divBdr>
        <w:top w:val="none" w:sz="0" w:space="0" w:color="auto"/>
        <w:left w:val="none" w:sz="0" w:space="0" w:color="auto"/>
        <w:bottom w:val="none" w:sz="0" w:space="0" w:color="auto"/>
        <w:right w:val="none" w:sz="0" w:space="0" w:color="auto"/>
      </w:divBdr>
    </w:div>
    <w:div w:id="1515000464">
      <w:bodyDiv w:val="1"/>
      <w:marLeft w:val="0"/>
      <w:marRight w:val="0"/>
      <w:marTop w:val="0"/>
      <w:marBottom w:val="0"/>
      <w:divBdr>
        <w:top w:val="none" w:sz="0" w:space="0" w:color="auto"/>
        <w:left w:val="none" w:sz="0" w:space="0" w:color="auto"/>
        <w:bottom w:val="none" w:sz="0" w:space="0" w:color="auto"/>
        <w:right w:val="none" w:sz="0" w:space="0" w:color="auto"/>
      </w:divBdr>
    </w:div>
    <w:div w:id="1537736778">
      <w:bodyDiv w:val="1"/>
      <w:marLeft w:val="0"/>
      <w:marRight w:val="0"/>
      <w:marTop w:val="0"/>
      <w:marBottom w:val="0"/>
      <w:divBdr>
        <w:top w:val="none" w:sz="0" w:space="0" w:color="auto"/>
        <w:left w:val="none" w:sz="0" w:space="0" w:color="auto"/>
        <w:bottom w:val="none" w:sz="0" w:space="0" w:color="auto"/>
        <w:right w:val="none" w:sz="0" w:space="0" w:color="auto"/>
      </w:divBdr>
    </w:div>
    <w:div w:id="1542864835">
      <w:bodyDiv w:val="1"/>
      <w:marLeft w:val="0"/>
      <w:marRight w:val="0"/>
      <w:marTop w:val="0"/>
      <w:marBottom w:val="0"/>
      <w:divBdr>
        <w:top w:val="none" w:sz="0" w:space="0" w:color="auto"/>
        <w:left w:val="none" w:sz="0" w:space="0" w:color="auto"/>
        <w:bottom w:val="none" w:sz="0" w:space="0" w:color="auto"/>
        <w:right w:val="none" w:sz="0" w:space="0" w:color="auto"/>
      </w:divBdr>
    </w:div>
    <w:div w:id="1553884272">
      <w:bodyDiv w:val="1"/>
      <w:marLeft w:val="0"/>
      <w:marRight w:val="0"/>
      <w:marTop w:val="0"/>
      <w:marBottom w:val="0"/>
      <w:divBdr>
        <w:top w:val="none" w:sz="0" w:space="0" w:color="auto"/>
        <w:left w:val="none" w:sz="0" w:space="0" w:color="auto"/>
        <w:bottom w:val="none" w:sz="0" w:space="0" w:color="auto"/>
        <w:right w:val="none" w:sz="0" w:space="0" w:color="auto"/>
      </w:divBdr>
    </w:div>
    <w:div w:id="1562865379">
      <w:bodyDiv w:val="1"/>
      <w:marLeft w:val="0"/>
      <w:marRight w:val="0"/>
      <w:marTop w:val="0"/>
      <w:marBottom w:val="0"/>
      <w:divBdr>
        <w:top w:val="none" w:sz="0" w:space="0" w:color="auto"/>
        <w:left w:val="none" w:sz="0" w:space="0" w:color="auto"/>
        <w:bottom w:val="none" w:sz="0" w:space="0" w:color="auto"/>
        <w:right w:val="none" w:sz="0" w:space="0" w:color="auto"/>
      </w:divBdr>
    </w:div>
    <w:div w:id="1565293242">
      <w:bodyDiv w:val="1"/>
      <w:marLeft w:val="0"/>
      <w:marRight w:val="0"/>
      <w:marTop w:val="0"/>
      <w:marBottom w:val="0"/>
      <w:divBdr>
        <w:top w:val="none" w:sz="0" w:space="0" w:color="auto"/>
        <w:left w:val="none" w:sz="0" w:space="0" w:color="auto"/>
        <w:bottom w:val="none" w:sz="0" w:space="0" w:color="auto"/>
        <w:right w:val="none" w:sz="0" w:space="0" w:color="auto"/>
      </w:divBdr>
    </w:div>
    <w:div w:id="1565942676">
      <w:bodyDiv w:val="1"/>
      <w:marLeft w:val="0"/>
      <w:marRight w:val="0"/>
      <w:marTop w:val="0"/>
      <w:marBottom w:val="0"/>
      <w:divBdr>
        <w:top w:val="none" w:sz="0" w:space="0" w:color="auto"/>
        <w:left w:val="none" w:sz="0" w:space="0" w:color="auto"/>
        <w:bottom w:val="none" w:sz="0" w:space="0" w:color="auto"/>
        <w:right w:val="none" w:sz="0" w:space="0" w:color="auto"/>
      </w:divBdr>
    </w:div>
    <w:div w:id="1582831171">
      <w:bodyDiv w:val="1"/>
      <w:marLeft w:val="0"/>
      <w:marRight w:val="0"/>
      <w:marTop w:val="0"/>
      <w:marBottom w:val="0"/>
      <w:divBdr>
        <w:top w:val="none" w:sz="0" w:space="0" w:color="auto"/>
        <w:left w:val="none" w:sz="0" w:space="0" w:color="auto"/>
        <w:bottom w:val="none" w:sz="0" w:space="0" w:color="auto"/>
        <w:right w:val="none" w:sz="0" w:space="0" w:color="auto"/>
      </w:divBdr>
    </w:div>
    <w:div w:id="1597325857">
      <w:bodyDiv w:val="1"/>
      <w:marLeft w:val="0"/>
      <w:marRight w:val="0"/>
      <w:marTop w:val="0"/>
      <w:marBottom w:val="0"/>
      <w:divBdr>
        <w:top w:val="none" w:sz="0" w:space="0" w:color="auto"/>
        <w:left w:val="none" w:sz="0" w:space="0" w:color="auto"/>
        <w:bottom w:val="none" w:sz="0" w:space="0" w:color="auto"/>
        <w:right w:val="none" w:sz="0" w:space="0" w:color="auto"/>
      </w:divBdr>
    </w:div>
    <w:div w:id="1598321812">
      <w:bodyDiv w:val="1"/>
      <w:marLeft w:val="0"/>
      <w:marRight w:val="0"/>
      <w:marTop w:val="0"/>
      <w:marBottom w:val="0"/>
      <w:divBdr>
        <w:top w:val="none" w:sz="0" w:space="0" w:color="auto"/>
        <w:left w:val="none" w:sz="0" w:space="0" w:color="auto"/>
        <w:bottom w:val="none" w:sz="0" w:space="0" w:color="auto"/>
        <w:right w:val="none" w:sz="0" w:space="0" w:color="auto"/>
      </w:divBdr>
      <w:divsChild>
        <w:div w:id="4134966">
          <w:marLeft w:val="0"/>
          <w:marRight w:val="0"/>
          <w:marTop w:val="0"/>
          <w:marBottom w:val="0"/>
          <w:divBdr>
            <w:top w:val="none" w:sz="0" w:space="0" w:color="auto"/>
            <w:left w:val="none" w:sz="0" w:space="0" w:color="auto"/>
            <w:bottom w:val="none" w:sz="0" w:space="0" w:color="auto"/>
            <w:right w:val="none" w:sz="0" w:space="0" w:color="auto"/>
          </w:divBdr>
        </w:div>
        <w:div w:id="17434364">
          <w:marLeft w:val="0"/>
          <w:marRight w:val="0"/>
          <w:marTop w:val="0"/>
          <w:marBottom w:val="0"/>
          <w:divBdr>
            <w:top w:val="none" w:sz="0" w:space="0" w:color="auto"/>
            <w:left w:val="none" w:sz="0" w:space="0" w:color="auto"/>
            <w:bottom w:val="none" w:sz="0" w:space="0" w:color="auto"/>
            <w:right w:val="none" w:sz="0" w:space="0" w:color="auto"/>
          </w:divBdr>
        </w:div>
        <w:div w:id="182983535">
          <w:marLeft w:val="0"/>
          <w:marRight w:val="0"/>
          <w:marTop w:val="0"/>
          <w:marBottom w:val="0"/>
          <w:divBdr>
            <w:top w:val="none" w:sz="0" w:space="0" w:color="auto"/>
            <w:left w:val="none" w:sz="0" w:space="0" w:color="auto"/>
            <w:bottom w:val="none" w:sz="0" w:space="0" w:color="auto"/>
            <w:right w:val="none" w:sz="0" w:space="0" w:color="auto"/>
          </w:divBdr>
        </w:div>
        <w:div w:id="278997766">
          <w:marLeft w:val="0"/>
          <w:marRight w:val="0"/>
          <w:marTop w:val="0"/>
          <w:marBottom w:val="0"/>
          <w:divBdr>
            <w:top w:val="none" w:sz="0" w:space="0" w:color="auto"/>
            <w:left w:val="none" w:sz="0" w:space="0" w:color="auto"/>
            <w:bottom w:val="none" w:sz="0" w:space="0" w:color="auto"/>
            <w:right w:val="none" w:sz="0" w:space="0" w:color="auto"/>
          </w:divBdr>
        </w:div>
        <w:div w:id="355664047">
          <w:marLeft w:val="0"/>
          <w:marRight w:val="0"/>
          <w:marTop w:val="0"/>
          <w:marBottom w:val="0"/>
          <w:divBdr>
            <w:top w:val="none" w:sz="0" w:space="0" w:color="auto"/>
            <w:left w:val="none" w:sz="0" w:space="0" w:color="auto"/>
            <w:bottom w:val="none" w:sz="0" w:space="0" w:color="auto"/>
            <w:right w:val="none" w:sz="0" w:space="0" w:color="auto"/>
          </w:divBdr>
        </w:div>
        <w:div w:id="778066990">
          <w:marLeft w:val="0"/>
          <w:marRight w:val="0"/>
          <w:marTop w:val="0"/>
          <w:marBottom w:val="0"/>
          <w:divBdr>
            <w:top w:val="none" w:sz="0" w:space="0" w:color="auto"/>
            <w:left w:val="none" w:sz="0" w:space="0" w:color="auto"/>
            <w:bottom w:val="none" w:sz="0" w:space="0" w:color="auto"/>
            <w:right w:val="none" w:sz="0" w:space="0" w:color="auto"/>
          </w:divBdr>
        </w:div>
        <w:div w:id="798230516">
          <w:marLeft w:val="0"/>
          <w:marRight w:val="0"/>
          <w:marTop w:val="0"/>
          <w:marBottom w:val="0"/>
          <w:divBdr>
            <w:top w:val="none" w:sz="0" w:space="0" w:color="auto"/>
            <w:left w:val="none" w:sz="0" w:space="0" w:color="auto"/>
            <w:bottom w:val="none" w:sz="0" w:space="0" w:color="auto"/>
            <w:right w:val="none" w:sz="0" w:space="0" w:color="auto"/>
          </w:divBdr>
        </w:div>
        <w:div w:id="841506128">
          <w:marLeft w:val="0"/>
          <w:marRight w:val="0"/>
          <w:marTop w:val="0"/>
          <w:marBottom w:val="0"/>
          <w:divBdr>
            <w:top w:val="none" w:sz="0" w:space="0" w:color="auto"/>
            <w:left w:val="none" w:sz="0" w:space="0" w:color="auto"/>
            <w:bottom w:val="none" w:sz="0" w:space="0" w:color="auto"/>
            <w:right w:val="none" w:sz="0" w:space="0" w:color="auto"/>
          </w:divBdr>
        </w:div>
        <w:div w:id="939798716">
          <w:marLeft w:val="0"/>
          <w:marRight w:val="0"/>
          <w:marTop w:val="0"/>
          <w:marBottom w:val="0"/>
          <w:divBdr>
            <w:top w:val="none" w:sz="0" w:space="0" w:color="auto"/>
            <w:left w:val="none" w:sz="0" w:space="0" w:color="auto"/>
            <w:bottom w:val="none" w:sz="0" w:space="0" w:color="auto"/>
            <w:right w:val="none" w:sz="0" w:space="0" w:color="auto"/>
          </w:divBdr>
        </w:div>
        <w:div w:id="1845319821">
          <w:marLeft w:val="0"/>
          <w:marRight w:val="0"/>
          <w:marTop w:val="0"/>
          <w:marBottom w:val="0"/>
          <w:divBdr>
            <w:top w:val="none" w:sz="0" w:space="0" w:color="auto"/>
            <w:left w:val="none" w:sz="0" w:space="0" w:color="auto"/>
            <w:bottom w:val="none" w:sz="0" w:space="0" w:color="auto"/>
            <w:right w:val="none" w:sz="0" w:space="0" w:color="auto"/>
          </w:divBdr>
        </w:div>
      </w:divsChild>
    </w:div>
    <w:div w:id="1599872473">
      <w:bodyDiv w:val="1"/>
      <w:marLeft w:val="0"/>
      <w:marRight w:val="0"/>
      <w:marTop w:val="0"/>
      <w:marBottom w:val="0"/>
      <w:divBdr>
        <w:top w:val="none" w:sz="0" w:space="0" w:color="auto"/>
        <w:left w:val="none" w:sz="0" w:space="0" w:color="auto"/>
        <w:bottom w:val="none" w:sz="0" w:space="0" w:color="auto"/>
        <w:right w:val="none" w:sz="0" w:space="0" w:color="auto"/>
      </w:divBdr>
    </w:div>
    <w:div w:id="1609776741">
      <w:bodyDiv w:val="1"/>
      <w:marLeft w:val="0"/>
      <w:marRight w:val="0"/>
      <w:marTop w:val="0"/>
      <w:marBottom w:val="0"/>
      <w:divBdr>
        <w:top w:val="none" w:sz="0" w:space="0" w:color="auto"/>
        <w:left w:val="none" w:sz="0" w:space="0" w:color="auto"/>
        <w:bottom w:val="none" w:sz="0" w:space="0" w:color="auto"/>
        <w:right w:val="none" w:sz="0" w:space="0" w:color="auto"/>
      </w:divBdr>
    </w:div>
    <w:div w:id="1615593890">
      <w:bodyDiv w:val="1"/>
      <w:marLeft w:val="0"/>
      <w:marRight w:val="0"/>
      <w:marTop w:val="0"/>
      <w:marBottom w:val="0"/>
      <w:divBdr>
        <w:top w:val="none" w:sz="0" w:space="0" w:color="auto"/>
        <w:left w:val="none" w:sz="0" w:space="0" w:color="auto"/>
        <w:bottom w:val="none" w:sz="0" w:space="0" w:color="auto"/>
        <w:right w:val="none" w:sz="0" w:space="0" w:color="auto"/>
      </w:divBdr>
    </w:div>
    <w:div w:id="1623881596">
      <w:bodyDiv w:val="1"/>
      <w:marLeft w:val="0"/>
      <w:marRight w:val="0"/>
      <w:marTop w:val="0"/>
      <w:marBottom w:val="0"/>
      <w:divBdr>
        <w:top w:val="none" w:sz="0" w:space="0" w:color="auto"/>
        <w:left w:val="none" w:sz="0" w:space="0" w:color="auto"/>
        <w:bottom w:val="none" w:sz="0" w:space="0" w:color="auto"/>
        <w:right w:val="none" w:sz="0" w:space="0" w:color="auto"/>
      </w:divBdr>
    </w:div>
    <w:div w:id="1632320783">
      <w:bodyDiv w:val="1"/>
      <w:marLeft w:val="0"/>
      <w:marRight w:val="0"/>
      <w:marTop w:val="0"/>
      <w:marBottom w:val="0"/>
      <w:divBdr>
        <w:top w:val="none" w:sz="0" w:space="0" w:color="auto"/>
        <w:left w:val="none" w:sz="0" w:space="0" w:color="auto"/>
        <w:bottom w:val="none" w:sz="0" w:space="0" w:color="auto"/>
        <w:right w:val="none" w:sz="0" w:space="0" w:color="auto"/>
      </w:divBdr>
    </w:div>
    <w:div w:id="1638026789">
      <w:bodyDiv w:val="1"/>
      <w:marLeft w:val="0"/>
      <w:marRight w:val="0"/>
      <w:marTop w:val="0"/>
      <w:marBottom w:val="0"/>
      <w:divBdr>
        <w:top w:val="none" w:sz="0" w:space="0" w:color="auto"/>
        <w:left w:val="none" w:sz="0" w:space="0" w:color="auto"/>
        <w:bottom w:val="none" w:sz="0" w:space="0" w:color="auto"/>
        <w:right w:val="none" w:sz="0" w:space="0" w:color="auto"/>
      </w:divBdr>
    </w:div>
    <w:div w:id="1638223466">
      <w:bodyDiv w:val="1"/>
      <w:marLeft w:val="0"/>
      <w:marRight w:val="0"/>
      <w:marTop w:val="0"/>
      <w:marBottom w:val="0"/>
      <w:divBdr>
        <w:top w:val="none" w:sz="0" w:space="0" w:color="auto"/>
        <w:left w:val="none" w:sz="0" w:space="0" w:color="auto"/>
        <w:bottom w:val="none" w:sz="0" w:space="0" w:color="auto"/>
        <w:right w:val="none" w:sz="0" w:space="0" w:color="auto"/>
      </w:divBdr>
    </w:div>
    <w:div w:id="1642885248">
      <w:bodyDiv w:val="1"/>
      <w:marLeft w:val="0"/>
      <w:marRight w:val="0"/>
      <w:marTop w:val="0"/>
      <w:marBottom w:val="0"/>
      <w:divBdr>
        <w:top w:val="none" w:sz="0" w:space="0" w:color="auto"/>
        <w:left w:val="none" w:sz="0" w:space="0" w:color="auto"/>
        <w:bottom w:val="none" w:sz="0" w:space="0" w:color="auto"/>
        <w:right w:val="none" w:sz="0" w:space="0" w:color="auto"/>
      </w:divBdr>
    </w:div>
    <w:div w:id="1650406120">
      <w:bodyDiv w:val="1"/>
      <w:marLeft w:val="0"/>
      <w:marRight w:val="0"/>
      <w:marTop w:val="0"/>
      <w:marBottom w:val="0"/>
      <w:divBdr>
        <w:top w:val="none" w:sz="0" w:space="0" w:color="auto"/>
        <w:left w:val="none" w:sz="0" w:space="0" w:color="auto"/>
        <w:bottom w:val="none" w:sz="0" w:space="0" w:color="auto"/>
        <w:right w:val="none" w:sz="0" w:space="0" w:color="auto"/>
      </w:divBdr>
    </w:div>
    <w:div w:id="1665086338">
      <w:bodyDiv w:val="1"/>
      <w:marLeft w:val="0"/>
      <w:marRight w:val="0"/>
      <w:marTop w:val="0"/>
      <w:marBottom w:val="0"/>
      <w:divBdr>
        <w:top w:val="none" w:sz="0" w:space="0" w:color="auto"/>
        <w:left w:val="none" w:sz="0" w:space="0" w:color="auto"/>
        <w:bottom w:val="none" w:sz="0" w:space="0" w:color="auto"/>
        <w:right w:val="none" w:sz="0" w:space="0" w:color="auto"/>
      </w:divBdr>
    </w:div>
    <w:div w:id="1668315527">
      <w:bodyDiv w:val="1"/>
      <w:marLeft w:val="0"/>
      <w:marRight w:val="0"/>
      <w:marTop w:val="0"/>
      <w:marBottom w:val="0"/>
      <w:divBdr>
        <w:top w:val="none" w:sz="0" w:space="0" w:color="auto"/>
        <w:left w:val="none" w:sz="0" w:space="0" w:color="auto"/>
        <w:bottom w:val="none" w:sz="0" w:space="0" w:color="auto"/>
        <w:right w:val="none" w:sz="0" w:space="0" w:color="auto"/>
      </w:divBdr>
    </w:div>
    <w:div w:id="1670715110">
      <w:bodyDiv w:val="1"/>
      <w:marLeft w:val="0"/>
      <w:marRight w:val="0"/>
      <w:marTop w:val="0"/>
      <w:marBottom w:val="0"/>
      <w:divBdr>
        <w:top w:val="none" w:sz="0" w:space="0" w:color="auto"/>
        <w:left w:val="none" w:sz="0" w:space="0" w:color="auto"/>
        <w:bottom w:val="none" w:sz="0" w:space="0" w:color="auto"/>
        <w:right w:val="none" w:sz="0" w:space="0" w:color="auto"/>
      </w:divBdr>
    </w:div>
    <w:div w:id="1672760994">
      <w:bodyDiv w:val="1"/>
      <w:marLeft w:val="0"/>
      <w:marRight w:val="0"/>
      <w:marTop w:val="0"/>
      <w:marBottom w:val="0"/>
      <w:divBdr>
        <w:top w:val="none" w:sz="0" w:space="0" w:color="auto"/>
        <w:left w:val="none" w:sz="0" w:space="0" w:color="auto"/>
        <w:bottom w:val="none" w:sz="0" w:space="0" w:color="auto"/>
        <w:right w:val="none" w:sz="0" w:space="0" w:color="auto"/>
      </w:divBdr>
    </w:div>
    <w:div w:id="1673601011">
      <w:bodyDiv w:val="1"/>
      <w:marLeft w:val="0"/>
      <w:marRight w:val="0"/>
      <w:marTop w:val="0"/>
      <w:marBottom w:val="0"/>
      <w:divBdr>
        <w:top w:val="none" w:sz="0" w:space="0" w:color="auto"/>
        <w:left w:val="none" w:sz="0" w:space="0" w:color="auto"/>
        <w:bottom w:val="none" w:sz="0" w:space="0" w:color="auto"/>
        <w:right w:val="none" w:sz="0" w:space="0" w:color="auto"/>
      </w:divBdr>
    </w:div>
    <w:div w:id="1692800740">
      <w:bodyDiv w:val="1"/>
      <w:marLeft w:val="0"/>
      <w:marRight w:val="0"/>
      <w:marTop w:val="0"/>
      <w:marBottom w:val="0"/>
      <w:divBdr>
        <w:top w:val="none" w:sz="0" w:space="0" w:color="auto"/>
        <w:left w:val="none" w:sz="0" w:space="0" w:color="auto"/>
        <w:bottom w:val="none" w:sz="0" w:space="0" w:color="auto"/>
        <w:right w:val="none" w:sz="0" w:space="0" w:color="auto"/>
      </w:divBdr>
    </w:div>
    <w:div w:id="1695110720">
      <w:bodyDiv w:val="1"/>
      <w:marLeft w:val="0"/>
      <w:marRight w:val="0"/>
      <w:marTop w:val="0"/>
      <w:marBottom w:val="0"/>
      <w:divBdr>
        <w:top w:val="none" w:sz="0" w:space="0" w:color="auto"/>
        <w:left w:val="none" w:sz="0" w:space="0" w:color="auto"/>
        <w:bottom w:val="none" w:sz="0" w:space="0" w:color="auto"/>
        <w:right w:val="none" w:sz="0" w:space="0" w:color="auto"/>
      </w:divBdr>
    </w:div>
    <w:div w:id="1705596601">
      <w:bodyDiv w:val="1"/>
      <w:marLeft w:val="0"/>
      <w:marRight w:val="0"/>
      <w:marTop w:val="0"/>
      <w:marBottom w:val="0"/>
      <w:divBdr>
        <w:top w:val="none" w:sz="0" w:space="0" w:color="auto"/>
        <w:left w:val="none" w:sz="0" w:space="0" w:color="auto"/>
        <w:bottom w:val="none" w:sz="0" w:space="0" w:color="auto"/>
        <w:right w:val="none" w:sz="0" w:space="0" w:color="auto"/>
      </w:divBdr>
    </w:div>
    <w:div w:id="1722362730">
      <w:bodyDiv w:val="1"/>
      <w:marLeft w:val="0"/>
      <w:marRight w:val="0"/>
      <w:marTop w:val="0"/>
      <w:marBottom w:val="0"/>
      <w:divBdr>
        <w:top w:val="none" w:sz="0" w:space="0" w:color="auto"/>
        <w:left w:val="none" w:sz="0" w:space="0" w:color="auto"/>
        <w:bottom w:val="none" w:sz="0" w:space="0" w:color="auto"/>
        <w:right w:val="none" w:sz="0" w:space="0" w:color="auto"/>
      </w:divBdr>
    </w:div>
    <w:div w:id="1727144163">
      <w:bodyDiv w:val="1"/>
      <w:marLeft w:val="0"/>
      <w:marRight w:val="0"/>
      <w:marTop w:val="0"/>
      <w:marBottom w:val="0"/>
      <w:divBdr>
        <w:top w:val="none" w:sz="0" w:space="0" w:color="auto"/>
        <w:left w:val="none" w:sz="0" w:space="0" w:color="auto"/>
        <w:bottom w:val="none" w:sz="0" w:space="0" w:color="auto"/>
        <w:right w:val="none" w:sz="0" w:space="0" w:color="auto"/>
      </w:divBdr>
    </w:div>
    <w:div w:id="1728186574">
      <w:bodyDiv w:val="1"/>
      <w:marLeft w:val="0"/>
      <w:marRight w:val="0"/>
      <w:marTop w:val="0"/>
      <w:marBottom w:val="0"/>
      <w:divBdr>
        <w:top w:val="none" w:sz="0" w:space="0" w:color="auto"/>
        <w:left w:val="none" w:sz="0" w:space="0" w:color="auto"/>
        <w:bottom w:val="none" w:sz="0" w:space="0" w:color="auto"/>
        <w:right w:val="none" w:sz="0" w:space="0" w:color="auto"/>
      </w:divBdr>
    </w:div>
    <w:div w:id="1728795904">
      <w:bodyDiv w:val="1"/>
      <w:marLeft w:val="0"/>
      <w:marRight w:val="0"/>
      <w:marTop w:val="0"/>
      <w:marBottom w:val="0"/>
      <w:divBdr>
        <w:top w:val="none" w:sz="0" w:space="0" w:color="auto"/>
        <w:left w:val="none" w:sz="0" w:space="0" w:color="auto"/>
        <w:bottom w:val="none" w:sz="0" w:space="0" w:color="auto"/>
        <w:right w:val="none" w:sz="0" w:space="0" w:color="auto"/>
      </w:divBdr>
    </w:div>
    <w:div w:id="1737626352">
      <w:bodyDiv w:val="1"/>
      <w:marLeft w:val="0"/>
      <w:marRight w:val="0"/>
      <w:marTop w:val="0"/>
      <w:marBottom w:val="0"/>
      <w:divBdr>
        <w:top w:val="none" w:sz="0" w:space="0" w:color="auto"/>
        <w:left w:val="none" w:sz="0" w:space="0" w:color="auto"/>
        <w:bottom w:val="none" w:sz="0" w:space="0" w:color="auto"/>
        <w:right w:val="none" w:sz="0" w:space="0" w:color="auto"/>
      </w:divBdr>
    </w:div>
    <w:div w:id="1742019072">
      <w:bodyDiv w:val="1"/>
      <w:marLeft w:val="0"/>
      <w:marRight w:val="0"/>
      <w:marTop w:val="0"/>
      <w:marBottom w:val="0"/>
      <w:divBdr>
        <w:top w:val="none" w:sz="0" w:space="0" w:color="auto"/>
        <w:left w:val="none" w:sz="0" w:space="0" w:color="auto"/>
        <w:bottom w:val="none" w:sz="0" w:space="0" w:color="auto"/>
        <w:right w:val="none" w:sz="0" w:space="0" w:color="auto"/>
      </w:divBdr>
    </w:div>
    <w:div w:id="1746029731">
      <w:bodyDiv w:val="1"/>
      <w:marLeft w:val="0"/>
      <w:marRight w:val="0"/>
      <w:marTop w:val="0"/>
      <w:marBottom w:val="0"/>
      <w:divBdr>
        <w:top w:val="none" w:sz="0" w:space="0" w:color="auto"/>
        <w:left w:val="none" w:sz="0" w:space="0" w:color="auto"/>
        <w:bottom w:val="none" w:sz="0" w:space="0" w:color="auto"/>
        <w:right w:val="none" w:sz="0" w:space="0" w:color="auto"/>
      </w:divBdr>
    </w:div>
    <w:div w:id="1748382755">
      <w:bodyDiv w:val="1"/>
      <w:marLeft w:val="0"/>
      <w:marRight w:val="0"/>
      <w:marTop w:val="0"/>
      <w:marBottom w:val="0"/>
      <w:divBdr>
        <w:top w:val="none" w:sz="0" w:space="0" w:color="auto"/>
        <w:left w:val="none" w:sz="0" w:space="0" w:color="auto"/>
        <w:bottom w:val="none" w:sz="0" w:space="0" w:color="auto"/>
        <w:right w:val="none" w:sz="0" w:space="0" w:color="auto"/>
      </w:divBdr>
    </w:div>
    <w:div w:id="1757704936">
      <w:bodyDiv w:val="1"/>
      <w:marLeft w:val="0"/>
      <w:marRight w:val="0"/>
      <w:marTop w:val="0"/>
      <w:marBottom w:val="0"/>
      <w:divBdr>
        <w:top w:val="none" w:sz="0" w:space="0" w:color="auto"/>
        <w:left w:val="none" w:sz="0" w:space="0" w:color="auto"/>
        <w:bottom w:val="none" w:sz="0" w:space="0" w:color="auto"/>
        <w:right w:val="none" w:sz="0" w:space="0" w:color="auto"/>
      </w:divBdr>
    </w:div>
    <w:div w:id="1764371292">
      <w:bodyDiv w:val="1"/>
      <w:marLeft w:val="0"/>
      <w:marRight w:val="0"/>
      <w:marTop w:val="0"/>
      <w:marBottom w:val="0"/>
      <w:divBdr>
        <w:top w:val="none" w:sz="0" w:space="0" w:color="auto"/>
        <w:left w:val="none" w:sz="0" w:space="0" w:color="auto"/>
        <w:bottom w:val="none" w:sz="0" w:space="0" w:color="auto"/>
        <w:right w:val="none" w:sz="0" w:space="0" w:color="auto"/>
      </w:divBdr>
    </w:div>
    <w:div w:id="1792868647">
      <w:bodyDiv w:val="1"/>
      <w:marLeft w:val="0"/>
      <w:marRight w:val="0"/>
      <w:marTop w:val="0"/>
      <w:marBottom w:val="0"/>
      <w:divBdr>
        <w:top w:val="none" w:sz="0" w:space="0" w:color="auto"/>
        <w:left w:val="none" w:sz="0" w:space="0" w:color="auto"/>
        <w:bottom w:val="none" w:sz="0" w:space="0" w:color="auto"/>
        <w:right w:val="none" w:sz="0" w:space="0" w:color="auto"/>
      </w:divBdr>
    </w:div>
    <w:div w:id="1796218553">
      <w:bodyDiv w:val="1"/>
      <w:marLeft w:val="0"/>
      <w:marRight w:val="0"/>
      <w:marTop w:val="0"/>
      <w:marBottom w:val="0"/>
      <w:divBdr>
        <w:top w:val="none" w:sz="0" w:space="0" w:color="auto"/>
        <w:left w:val="none" w:sz="0" w:space="0" w:color="auto"/>
        <w:bottom w:val="none" w:sz="0" w:space="0" w:color="auto"/>
        <w:right w:val="none" w:sz="0" w:space="0" w:color="auto"/>
      </w:divBdr>
    </w:div>
    <w:div w:id="1821312073">
      <w:bodyDiv w:val="1"/>
      <w:marLeft w:val="0"/>
      <w:marRight w:val="0"/>
      <w:marTop w:val="0"/>
      <w:marBottom w:val="0"/>
      <w:divBdr>
        <w:top w:val="none" w:sz="0" w:space="0" w:color="auto"/>
        <w:left w:val="none" w:sz="0" w:space="0" w:color="auto"/>
        <w:bottom w:val="none" w:sz="0" w:space="0" w:color="auto"/>
        <w:right w:val="none" w:sz="0" w:space="0" w:color="auto"/>
      </w:divBdr>
    </w:div>
    <w:div w:id="1824852911">
      <w:bodyDiv w:val="1"/>
      <w:marLeft w:val="0"/>
      <w:marRight w:val="0"/>
      <w:marTop w:val="0"/>
      <w:marBottom w:val="0"/>
      <w:divBdr>
        <w:top w:val="none" w:sz="0" w:space="0" w:color="auto"/>
        <w:left w:val="none" w:sz="0" w:space="0" w:color="auto"/>
        <w:bottom w:val="none" w:sz="0" w:space="0" w:color="auto"/>
        <w:right w:val="none" w:sz="0" w:space="0" w:color="auto"/>
      </w:divBdr>
    </w:div>
    <w:div w:id="1826118462">
      <w:bodyDiv w:val="1"/>
      <w:marLeft w:val="0"/>
      <w:marRight w:val="0"/>
      <w:marTop w:val="0"/>
      <w:marBottom w:val="0"/>
      <w:divBdr>
        <w:top w:val="none" w:sz="0" w:space="0" w:color="auto"/>
        <w:left w:val="none" w:sz="0" w:space="0" w:color="auto"/>
        <w:bottom w:val="none" w:sz="0" w:space="0" w:color="auto"/>
        <w:right w:val="none" w:sz="0" w:space="0" w:color="auto"/>
      </w:divBdr>
    </w:div>
    <w:div w:id="1827630606">
      <w:bodyDiv w:val="1"/>
      <w:marLeft w:val="0"/>
      <w:marRight w:val="0"/>
      <w:marTop w:val="0"/>
      <w:marBottom w:val="0"/>
      <w:divBdr>
        <w:top w:val="none" w:sz="0" w:space="0" w:color="auto"/>
        <w:left w:val="none" w:sz="0" w:space="0" w:color="auto"/>
        <w:bottom w:val="none" w:sz="0" w:space="0" w:color="auto"/>
        <w:right w:val="none" w:sz="0" w:space="0" w:color="auto"/>
      </w:divBdr>
    </w:div>
    <w:div w:id="1833837687">
      <w:bodyDiv w:val="1"/>
      <w:marLeft w:val="0"/>
      <w:marRight w:val="0"/>
      <w:marTop w:val="0"/>
      <w:marBottom w:val="0"/>
      <w:divBdr>
        <w:top w:val="none" w:sz="0" w:space="0" w:color="auto"/>
        <w:left w:val="none" w:sz="0" w:space="0" w:color="auto"/>
        <w:bottom w:val="none" w:sz="0" w:space="0" w:color="auto"/>
        <w:right w:val="none" w:sz="0" w:space="0" w:color="auto"/>
      </w:divBdr>
    </w:div>
    <w:div w:id="1834295228">
      <w:bodyDiv w:val="1"/>
      <w:marLeft w:val="0"/>
      <w:marRight w:val="0"/>
      <w:marTop w:val="0"/>
      <w:marBottom w:val="0"/>
      <w:divBdr>
        <w:top w:val="none" w:sz="0" w:space="0" w:color="auto"/>
        <w:left w:val="none" w:sz="0" w:space="0" w:color="auto"/>
        <w:bottom w:val="none" w:sz="0" w:space="0" w:color="auto"/>
        <w:right w:val="none" w:sz="0" w:space="0" w:color="auto"/>
      </w:divBdr>
    </w:div>
    <w:div w:id="1847789046">
      <w:bodyDiv w:val="1"/>
      <w:marLeft w:val="0"/>
      <w:marRight w:val="0"/>
      <w:marTop w:val="0"/>
      <w:marBottom w:val="0"/>
      <w:divBdr>
        <w:top w:val="none" w:sz="0" w:space="0" w:color="auto"/>
        <w:left w:val="none" w:sz="0" w:space="0" w:color="auto"/>
        <w:bottom w:val="none" w:sz="0" w:space="0" w:color="auto"/>
        <w:right w:val="none" w:sz="0" w:space="0" w:color="auto"/>
      </w:divBdr>
    </w:div>
    <w:div w:id="1848401787">
      <w:bodyDiv w:val="1"/>
      <w:marLeft w:val="0"/>
      <w:marRight w:val="0"/>
      <w:marTop w:val="0"/>
      <w:marBottom w:val="0"/>
      <w:divBdr>
        <w:top w:val="none" w:sz="0" w:space="0" w:color="auto"/>
        <w:left w:val="none" w:sz="0" w:space="0" w:color="auto"/>
        <w:bottom w:val="none" w:sz="0" w:space="0" w:color="auto"/>
        <w:right w:val="none" w:sz="0" w:space="0" w:color="auto"/>
      </w:divBdr>
    </w:div>
    <w:div w:id="1859001436">
      <w:bodyDiv w:val="1"/>
      <w:marLeft w:val="0"/>
      <w:marRight w:val="0"/>
      <w:marTop w:val="0"/>
      <w:marBottom w:val="0"/>
      <w:divBdr>
        <w:top w:val="none" w:sz="0" w:space="0" w:color="auto"/>
        <w:left w:val="none" w:sz="0" w:space="0" w:color="auto"/>
        <w:bottom w:val="none" w:sz="0" w:space="0" w:color="auto"/>
        <w:right w:val="none" w:sz="0" w:space="0" w:color="auto"/>
      </w:divBdr>
    </w:div>
    <w:div w:id="1868371460">
      <w:bodyDiv w:val="1"/>
      <w:marLeft w:val="0"/>
      <w:marRight w:val="0"/>
      <w:marTop w:val="0"/>
      <w:marBottom w:val="0"/>
      <w:divBdr>
        <w:top w:val="none" w:sz="0" w:space="0" w:color="auto"/>
        <w:left w:val="none" w:sz="0" w:space="0" w:color="auto"/>
        <w:bottom w:val="none" w:sz="0" w:space="0" w:color="auto"/>
        <w:right w:val="none" w:sz="0" w:space="0" w:color="auto"/>
      </w:divBdr>
    </w:div>
    <w:div w:id="1875345095">
      <w:bodyDiv w:val="1"/>
      <w:marLeft w:val="0"/>
      <w:marRight w:val="0"/>
      <w:marTop w:val="0"/>
      <w:marBottom w:val="0"/>
      <w:divBdr>
        <w:top w:val="none" w:sz="0" w:space="0" w:color="auto"/>
        <w:left w:val="none" w:sz="0" w:space="0" w:color="auto"/>
        <w:bottom w:val="none" w:sz="0" w:space="0" w:color="auto"/>
        <w:right w:val="none" w:sz="0" w:space="0" w:color="auto"/>
      </w:divBdr>
    </w:div>
    <w:div w:id="1884366069">
      <w:bodyDiv w:val="1"/>
      <w:marLeft w:val="0"/>
      <w:marRight w:val="0"/>
      <w:marTop w:val="0"/>
      <w:marBottom w:val="0"/>
      <w:divBdr>
        <w:top w:val="none" w:sz="0" w:space="0" w:color="auto"/>
        <w:left w:val="none" w:sz="0" w:space="0" w:color="auto"/>
        <w:bottom w:val="none" w:sz="0" w:space="0" w:color="auto"/>
        <w:right w:val="none" w:sz="0" w:space="0" w:color="auto"/>
      </w:divBdr>
    </w:div>
    <w:div w:id="1887063947">
      <w:bodyDiv w:val="1"/>
      <w:marLeft w:val="0"/>
      <w:marRight w:val="0"/>
      <w:marTop w:val="0"/>
      <w:marBottom w:val="0"/>
      <w:divBdr>
        <w:top w:val="none" w:sz="0" w:space="0" w:color="auto"/>
        <w:left w:val="none" w:sz="0" w:space="0" w:color="auto"/>
        <w:bottom w:val="none" w:sz="0" w:space="0" w:color="auto"/>
        <w:right w:val="none" w:sz="0" w:space="0" w:color="auto"/>
      </w:divBdr>
    </w:div>
    <w:div w:id="1891380814">
      <w:bodyDiv w:val="1"/>
      <w:marLeft w:val="0"/>
      <w:marRight w:val="0"/>
      <w:marTop w:val="0"/>
      <w:marBottom w:val="0"/>
      <w:divBdr>
        <w:top w:val="none" w:sz="0" w:space="0" w:color="auto"/>
        <w:left w:val="none" w:sz="0" w:space="0" w:color="auto"/>
        <w:bottom w:val="none" w:sz="0" w:space="0" w:color="auto"/>
        <w:right w:val="none" w:sz="0" w:space="0" w:color="auto"/>
      </w:divBdr>
    </w:div>
    <w:div w:id="1896578527">
      <w:bodyDiv w:val="1"/>
      <w:marLeft w:val="0"/>
      <w:marRight w:val="0"/>
      <w:marTop w:val="0"/>
      <w:marBottom w:val="0"/>
      <w:divBdr>
        <w:top w:val="none" w:sz="0" w:space="0" w:color="auto"/>
        <w:left w:val="none" w:sz="0" w:space="0" w:color="auto"/>
        <w:bottom w:val="none" w:sz="0" w:space="0" w:color="auto"/>
        <w:right w:val="none" w:sz="0" w:space="0" w:color="auto"/>
      </w:divBdr>
    </w:div>
    <w:div w:id="1908028237">
      <w:bodyDiv w:val="1"/>
      <w:marLeft w:val="0"/>
      <w:marRight w:val="0"/>
      <w:marTop w:val="0"/>
      <w:marBottom w:val="0"/>
      <w:divBdr>
        <w:top w:val="none" w:sz="0" w:space="0" w:color="auto"/>
        <w:left w:val="none" w:sz="0" w:space="0" w:color="auto"/>
        <w:bottom w:val="none" w:sz="0" w:space="0" w:color="auto"/>
        <w:right w:val="none" w:sz="0" w:space="0" w:color="auto"/>
      </w:divBdr>
    </w:div>
    <w:div w:id="1910535295">
      <w:bodyDiv w:val="1"/>
      <w:marLeft w:val="0"/>
      <w:marRight w:val="0"/>
      <w:marTop w:val="0"/>
      <w:marBottom w:val="0"/>
      <w:divBdr>
        <w:top w:val="none" w:sz="0" w:space="0" w:color="auto"/>
        <w:left w:val="none" w:sz="0" w:space="0" w:color="auto"/>
        <w:bottom w:val="none" w:sz="0" w:space="0" w:color="auto"/>
        <w:right w:val="none" w:sz="0" w:space="0" w:color="auto"/>
      </w:divBdr>
    </w:div>
    <w:div w:id="1915969714">
      <w:bodyDiv w:val="1"/>
      <w:marLeft w:val="0"/>
      <w:marRight w:val="0"/>
      <w:marTop w:val="0"/>
      <w:marBottom w:val="0"/>
      <w:divBdr>
        <w:top w:val="none" w:sz="0" w:space="0" w:color="auto"/>
        <w:left w:val="none" w:sz="0" w:space="0" w:color="auto"/>
        <w:bottom w:val="none" w:sz="0" w:space="0" w:color="auto"/>
        <w:right w:val="none" w:sz="0" w:space="0" w:color="auto"/>
      </w:divBdr>
    </w:div>
    <w:div w:id="1920751355">
      <w:bodyDiv w:val="1"/>
      <w:marLeft w:val="0"/>
      <w:marRight w:val="0"/>
      <w:marTop w:val="0"/>
      <w:marBottom w:val="0"/>
      <w:divBdr>
        <w:top w:val="none" w:sz="0" w:space="0" w:color="auto"/>
        <w:left w:val="none" w:sz="0" w:space="0" w:color="auto"/>
        <w:bottom w:val="none" w:sz="0" w:space="0" w:color="auto"/>
        <w:right w:val="none" w:sz="0" w:space="0" w:color="auto"/>
      </w:divBdr>
    </w:div>
    <w:div w:id="1922374545">
      <w:bodyDiv w:val="1"/>
      <w:marLeft w:val="0"/>
      <w:marRight w:val="0"/>
      <w:marTop w:val="0"/>
      <w:marBottom w:val="0"/>
      <w:divBdr>
        <w:top w:val="none" w:sz="0" w:space="0" w:color="auto"/>
        <w:left w:val="none" w:sz="0" w:space="0" w:color="auto"/>
        <w:bottom w:val="none" w:sz="0" w:space="0" w:color="auto"/>
        <w:right w:val="none" w:sz="0" w:space="0" w:color="auto"/>
      </w:divBdr>
    </w:div>
    <w:div w:id="1931161946">
      <w:bodyDiv w:val="1"/>
      <w:marLeft w:val="0"/>
      <w:marRight w:val="0"/>
      <w:marTop w:val="0"/>
      <w:marBottom w:val="0"/>
      <w:divBdr>
        <w:top w:val="none" w:sz="0" w:space="0" w:color="auto"/>
        <w:left w:val="none" w:sz="0" w:space="0" w:color="auto"/>
        <w:bottom w:val="none" w:sz="0" w:space="0" w:color="auto"/>
        <w:right w:val="none" w:sz="0" w:space="0" w:color="auto"/>
      </w:divBdr>
    </w:div>
    <w:div w:id="1931818288">
      <w:bodyDiv w:val="1"/>
      <w:marLeft w:val="0"/>
      <w:marRight w:val="0"/>
      <w:marTop w:val="0"/>
      <w:marBottom w:val="0"/>
      <w:divBdr>
        <w:top w:val="none" w:sz="0" w:space="0" w:color="auto"/>
        <w:left w:val="none" w:sz="0" w:space="0" w:color="auto"/>
        <w:bottom w:val="none" w:sz="0" w:space="0" w:color="auto"/>
        <w:right w:val="none" w:sz="0" w:space="0" w:color="auto"/>
      </w:divBdr>
    </w:div>
    <w:div w:id="1943101740">
      <w:bodyDiv w:val="1"/>
      <w:marLeft w:val="0"/>
      <w:marRight w:val="0"/>
      <w:marTop w:val="0"/>
      <w:marBottom w:val="0"/>
      <w:divBdr>
        <w:top w:val="none" w:sz="0" w:space="0" w:color="auto"/>
        <w:left w:val="none" w:sz="0" w:space="0" w:color="auto"/>
        <w:bottom w:val="none" w:sz="0" w:space="0" w:color="auto"/>
        <w:right w:val="none" w:sz="0" w:space="0" w:color="auto"/>
      </w:divBdr>
    </w:div>
    <w:div w:id="1950113720">
      <w:bodyDiv w:val="1"/>
      <w:marLeft w:val="0"/>
      <w:marRight w:val="0"/>
      <w:marTop w:val="0"/>
      <w:marBottom w:val="0"/>
      <w:divBdr>
        <w:top w:val="none" w:sz="0" w:space="0" w:color="auto"/>
        <w:left w:val="none" w:sz="0" w:space="0" w:color="auto"/>
        <w:bottom w:val="none" w:sz="0" w:space="0" w:color="auto"/>
        <w:right w:val="none" w:sz="0" w:space="0" w:color="auto"/>
      </w:divBdr>
    </w:div>
    <w:div w:id="1950622629">
      <w:bodyDiv w:val="1"/>
      <w:marLeft w:val="0"/>
      <w:marRight w:val="0"/>
      <w:marTop w:val="0"/>
      <w:marBottom w:val="0"/>
      <w:divBdr>
        <w:top w:val="none" w:sz="0" w:space="0" w:color="auto"/>
        <w:left w:val="none" w:sz="0" w:space="0" w:color="auto"/>
        <w:bottom w:val="none" w:sz="0" w:space="0" w:color="auto"/>
        <w:right w:val="none" w:sz="0" w:space="0" w:color="auto"/>
      </w:divBdr>
    </w:div>
    <w:div w:id="1964262312">
      <w:bodyDiv w:val="1"/>
      <w:marLeft w:val="0"/>
      <w:marRight w:val="0"/>
      <w:marTop w:val="0"/>
      <w:marBottom w:val="0"/>
      <w:divBdr>
        <w:top w:val="none" w:sz="0" w:space="0" w:color="auto"/>
        <w:left w:val="none" w:sz="0" w:space="0" w:color="auto"/>
        <w:bottom w:val="none" w:sz="0" w:space="0" w:color="auto"/>
        <w:right w:val="none" w:sz="0" w:space="0" w:color="auto"/>
      </w:divBdr>
    </w:div>
    <w:div w:id="1991714113">
      <w:bodyDiv w:val="1"/>
      <w:marLeft w:val="0"/>
      <w:marRight w:val="0"/>
      <w:marTop w:val="0"/>
      <w:marBottom w:val="0"/>
      <w:divBdr>
        <w:top w:val="none" w:sz="0" w:space="0" w:color="auto"/>
        <w:left w:val="none" w:sz="0" w:space="0" w:color="auto"/>
        <w:bottom w:val="none" w:sz="0" w:space="0" w:color="auto"/>
        <w:right w:val="none" w:sz="0" w:space="0" w:color="auto"/>
      </w:divBdr>
    </w:div>
    <w:div w:id="1993440474">
      <w:bodyDiv w:val="1"/>
      <w:marLeft w:val="0"/>
      <w:marRight w:val="0"/>
      <w:marTop w:val="0"/>
      <w:marBottom w:val="0"/>
      <w:divBdr>
        <w:top w:val="none" w:sz="0" w:space="0" w:color="auto"/>
        <w:left w:val="none" w:sz="0" w:space="0" w:color="auto"/>
        <w:bottom w:val="none" w:sz="0" w:space="0" w:color="auto"/>
        <w:right w:val="none" w:sz="0" w:space="0" w:color="auto"/>
      </w:divBdr>
    </w:div>
    <w:div w:id="2012416072">
      <w:bodyDiv w:val="1"/>
      <w:marLeft w:val="0"/>
      <w:marRight w:val="0"/>
      <w:marTop w:val="0"/>
      <w:marBottom w:val="0"/>
      <w:divBdr>
        <w:top w:val="none" w:sz="0" w:space="0" w:color="auto"/>
        <w:left w:val="none" w:sz="0" w:space="0" w:color="auto"/>
        <w:bottom w:val="none" w:sz="0" w:space="0" w:color="auto"/>
        <w:right w:val="none" w:sz="0" w:space="0" w:color="auto"/>
      </w:divBdr>
    </w:div>
    <w:div w:id="2029332472">
      <w:bodyDiv w:val="1"/>
      <w:marLeft w:val="0"/>
      <w:marRight w:val="0"/>
      <w:marTop w:val="0"/>
      <w:marBottom w:val="0"/>
      <w:divBdr>
        <w:top w:val="none" w:sz="0" w:space="0" w:color="auto"/>
        <w:left w:val="none" w:sz="0" w:space="0" w:color="auto"/>
        <w:bottom w:val="none" w:sz="0" w:space="0" w:color="auto"/>
        <w:right w:val="none" w:sz="0" w:space="0" w:color="auto"/>
      </w:divBdr>
    </w:div>
    <w:div w:id="2034727258">
      <w:bodyDiv w:val="1"/>
      <w:marLeft w:val="0"/>
      <w:marRight w:val="0"/>
      <w:marTop w:val="0"/>
      <w:marBottom w:val="0"/>
      <w:divBdr>
        <w:top w:val="none" w:sz="0" w:space="0" w:color="auto"/>
        <w:left w:val="none" w:sz="0" w:space="0" w:color="auto"/>
        <w:bottom w:val="none" w:sz="0" w:space="0" w:color="auto"/>
        <w:right w:val="none" w:sz="0" w:space="0" w:color="auto"/>
      </w:divBdr>
    </w:div>
    <w:div w:id="2044209950">
      <w:bodyDiv w:val="1"/>
      <w:marLeft w:val="0"/>
      <w:marRight w:val="0"/>
      <w:marTop w:val="0"/>
      <w:marBottom w:val="0"/>
      <w:divBdr>
        <w:top w:val="none" w:sz="0" w:space="0" w:color="auto"/>
        <w:left w:val="none" w:sz="0" w:space="0" w:color="auto"/>
        <w:bottom w:val="none" w:sz="0" w:space="0" w:color="auto"/>
        <w:right w:val="none" w:sz="0" w:space="0" w:color="auto"/>
      </w:divBdr>
    </w:div>
    <w:div w:id="2048984829">
      <w:bodyDiv w:val="1"/>
      <w:marLeft w:val="0"/>
      <w:marRight w:val="0"/>
      <w:marTop w:val="0"/>
      <w:marBottom w:val="0"/>
      <w:divBdr>
        <w:top w:val="none" w:sz="0" w:space="0" w:color="auto"/>
        <w:left w:val="none" w:sz="0" w:space="0" w:color="auto"/>
        <w:bottom w:val="none" w:sz="0" w:space="0" w:color="auto"/>
        <w:right w:val="none" w:sz="0" w:space="0" w:color="auto"/>
      </w:divBdr>
    </w:div>
    <w:div w:id="2053845933">
      <w:bodyDiv w:val="1"/>
      <w:marLeft w:val="0"/>
      <w:marRight w:val="0"/>
      <w:marTop w:val="0"/>
      <w:marBottom w:val="0"/>
      <w:divBdr>
        <w:top w:val="none" w:sz="0" w:space="0" w:color="auto"/>
        <w:left w:val="none" w:sz="0" w:space="0" w:color="auto"/>
        <w:bottom w:val="none" w:sz="0" w:space="0" w:color="auto"/>
        <w:right w:val="none" w:sz="0" w:space="0" w:color="auto"/>
      </w:divBdr>
    </w:div>
    <w:div w:id="2057047003">
      <w:bodyDiv w:val="1"/>
      <w:marLeft w:val="0"/>
      <w:marRight w:val="0"/>
      <w:marTop w:val="0"/>
      <w:marBottom w:val="0"/>
      <w:divBdr>
        <w:top w:val="none" w:sz="0" w:space="0" w:color="auto"/>
        <w:left w:val="none" w:sz="0" w:space="0" w:color="auto"/>
        <w:bottom w:val="none" w:sz="0" w:space="0" w:color="auto"/>
        <w:right w:val="none" w:sz="0" w:space="0" w:color="auto"/>
      </w:divBdr>
    </w:div>
    <w:div w:id="2060008489">
      <w:bodyDiv w:val="1"/>
      <w:marLeft w:val="0"/>
      <w:marRight w:val="0"/>
      <w:marTop w:val="0"/>
      <w:marBottom w:val="0"/>
      <w:divBdr>
        <w:top w:val="none" w:sz="0" w:space="0" w:color="auto"/>
        <w:left w:val="none" w:sz="0" w:space="0" w:color="auto"/>
        <w:bottom w:val="none" w:sz="0" w:space="0" w:color="auto"/>
        <w:right w:val="none" w:sz="0" w:space="0" w:color="auto"/>
      </w:divBdr>
    </w:div>
    <w:div w:id="2077778958">
      <w:bodyDiv w:val="1"/>
      <w:marLeft w:val="0"/>
      <w:marRight w:val="0"/>
      <w:marTop w:val="0"/>
      <w:marBottom w:val="0"/>
      <w:divBdr>
        <w:top w:val="none" w:sz="0" w:space="0" w:color="auto"/>
        <w:left w:val="none" w:sz="0" w:space="0" w:color="auto"/>
        <w:bottom w:val="none" w:sz="0" w:space="0" w:color="auto"/>
        <w:right w:val="none" w:sz="0" w:space="0" w:color="auto"/>
      </w:divBdr>
    </w:div>
    <w:div w:id="2081555321">
      <w:bodyDiv w:val="1"/>
      <w:marLeft w:val="0"/>
      <w:marRight w:val="0"/>
      <w:marTop w:val="0"/>
      <w:marBottom w:val="0"/>
      <w:divBdr>
        <w:top w:val="none" w:sz="0" w:space="0" w:color="auto"/>
        <w:left w:val="none" w:sz="0" w:space="0" w:color="auto"/>
        <w:bottom w:val="none" w:sz="0" w:space="0" w:color="auto"/>
        <w:right w:val="none" w:sz="0" w:space="0" w:color="auto"/>
      </w:divBdr>
    </w:div>
    <w:div w:id="2085642352">
      <w:bodyDiv w:val="1"/>
      <w:marLeft w:val="0"/>
      <w:marRight w:val="0"/>
      <w:marTop w:val="0"/>
      <w:marBottom w:val="0"/>
      <w:divBdr>
        <w:top w:val="none" w:sz="0" w:space="0" w:color="auto"/>
        <w:left w:val="none" w:sz="0" w:space="0" w:color="auto"/>
        <w:bottom w:val="none" w:sz="0" w:space="0" w:color="auto"/>
        <w:right w:val="none" w:sz="0" w:space="0" w:color="auto"/>
      </w:divBdr>
    </w:div>
    <w:div w:id="2103645892">
      <w:bodyDiv w:val="1"/>
      <w:marLeft w:val="0"/>
      <w:marRight w:val="0"/>
      <w:marTop w:val="0"/>
      <w:marBottom w:val="0"/>
      <w:divBdr>
        <w:top w:val="none" w:sz="0" w:space="0" w:color="auto"/>
        <w:left w:val="none" w:sz="0" w:space="0" w:color="auto"/>
        <w:bottom w:val="none" w:sz="0" w:space="0" w:color="auto"/>
        <w:right w:val="none" w:sz="0" w:space="0" w:color="auto"/>
      </w:divBdr>
    </w:div>
    <w:div w:id="2105177665">
      <w:bodyDiv w:val="1"/>
      <w:marLeft w:val="0"/>
      <w:marRight w:val="0"/>
      <w:marTop w:val="0"/>
      <w:marBottom w:val="0"/>
      <w:divBdr>
        <w:top w:val="none" w:sz="0" w:space="0" w:color="auto"/>
        <w:left w:val="none" w:sz="0" w:space="0" w:color="auto"/>
        <w:bottom w:val="none" w:sz="0" w:space="0" w:color="auto"/>
        <w:right w:val="none" w:sz="0" w:space="0" w:color="auto"/>
      </w:divBdr>
      <w:divsChild>
        <w:div w:id="180314230">
          <w:marLeft w:val="0"/>
          <w:marRight w:val="0"/>
          <w:marTop w:val="0"/>
          <w:marBottom w:val="0"/>
          <w:divBdr>
            <w:top w:val="none" w:sz="0" w:space="0" w:color="auto"/>
            <w:left w:val="none" w:sz="0" w:space="0" w:color="auto"/>
            <w:bottom w:val="none" w:sz="0" w:space="0" w:color="auto"/>
            <w:right w:val="none" w:sz="0" w:space="0" w:color="auto"/>
          </w:divBdr>
        </w:div>
        <w:div w:id="596257619">
          <w:marLeft w:val="0"/>
          <w:marRight w:val="0"/>
          <w:marTop w:val="0"/>
          <w:marBottom w:val="0"/>
          <w:divBdr>
            <w:top w:val="none" w:sz="0" w:space="0" w:color="auto"/>
            <w:left w:val="none" w:sz="0" w:space="0" w:color="auto"/>
            <w:bottom w:val="none" w:sz="0" w:space="0" w:color="auto"/>
            <w:right w:val="none" w:sz="0" w:space="0" w:color="auto"/>
          </w:divBdr>
        </w:div>
        <w:div w:id="609778478">
          <w:marLeft w:val="0"/>
          <w:marRight w:val="0"/>
          <w:marTop w:val="0"/>
          <w:marBottom w:val="0"/>
          <w:divBdr>
            <w:top w:val="none" w:sz="0" w:space="0" w:color="auto"/>
            <w:left w:val="none" w:sz="0" w:space="0" w:color="auto"/>
            <w:bottom w:val="none" w:sz="0" w:space="0" w:color="auto"/>
            <w:right w:val="none" w:sz="0" w:space="0" w:color="auto"/>
          </w:divBdr>
        </w:div>
        <w:div w:id="1156535238">
          <w:marLeft w:val="0"/>
          <w:marRight w:val="0"/>
          <w:marTop w:val="0"/>
          <w:marBottom w:val="0"/>
          <w:divBdr>
            <w:top w:val="none" w:sz="0" w:space="0" w:color="auto"/>
            <w:left w:val="none" w:sz="0" w:space="0" w:color="auto"/>
            <w:bottom w:val="none" w:sz="0" w:space="0" w:color="auto"/>
            <w:right w:val="none" w:sz="0" w:space="0" w:color="auto"/>
          </w:divBdr>
        </w:div>
        <w:div w:id="1243877229">
          <w:marLeft w:val="0"/>
          <w:marRight w:val="0"/>
          <w:marTop w:val="0"/>
          <w:marBottom w:val="0"/>
          <w:divBdr>
            <w:top w:val="none" w:sz="0" w:space="0" w:color="auto"/>
            <w:left w:val="none" w:sz="0" w:space="0" w:color="auto"/>
            <w:bottom w:val="none" w:sz="0" w:space="0" w:color="auto"/>
            <w:right w:val="none" w:sz="0" w:space="0" w:color="auto"/>
          </w:divBdr>
        </w:div>
      </w:divsChild>
    </w:div>
    <w:div w:id="2115320637">
      <w:bodyDiv w:val="1"/>
      <w:marLeft w:val="0"/>
      <w:marRight w:val="0"/>
      <w:marTop w:val="0"/>
      <w:marBottom w:val="0"/>
      <w:divBdr>
        <w:top w:val="none" w:sz="0" w:space="0" w:color="auto"/>
        <w:left w:val="none" w:sz="0" w:space="0" w:color="auto"/>
        <w:bottom w:val="none" w:sz="0" w:space="0" w:color="auto"/>
        <w:right w:val="none" w:sz="0" w:space="0" w:color="auto"/>
      </w:divBdr>
    </w:div>
    <w:div w:id="2116122916">
      <w:bodyDiv w:val="1"/>
      <w:marLeft w:val="0"/>
      <w:marRight w:val="0"/>
      <w:marTop w:val="0"/>
      <w:marBottom w:val="0"/>
      <w:divBdr>
        <w:top w:val="none" w:sz="0" w:space="0" w:color="auto"/>
        <w:left w:val="none" w:sz="0" w:space="0" w:color="auto"/>
        <w:bottom w:val="none" w:sz="0" w:space="0" w:color="auto"/>
        <w:right w:val="none" w:sz="0" w:space="0" w:color="auto"/>
      </w:divBdr>
    </w:div>
    <w:div w:id="2116559071">
      <w:bodyDiv w:val="1"/>
      <w:marLeft w:val="0"/>
      <w:marRight w:val="0"/>
      <w:marTop w:val="0"/>
      <w:marBottom w:val="0"/>
      <w:divBdr>
        <w:top w:val="none" w:sz="0" w:space="0" w:color="auto"/>
        <w:left w:val="none" w:sz="0" w:space="0" w:color="auto"/>
        <w:bottom w:val="none" w:sz="0" w:space="0" w:color="auto"/>
        <w:right w:val="none" w:sz="0" w:space="0" w:color="auto"/>
      </w:divBdr>
    </w:div>
    <w:div w:id="2140340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B9A8A7-6186-46C3-A778-47B7098494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1748</Words>
  <Characters>9969</Characters>
  <Application>Microsoft Office Word</Application>
  <DocSecurity>0</DocSecurity>
  <Lines>83</Lines>
  <Paragraphs>23</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Municipal grad Dobrich</Company>
  <LinksUpToDate>false</LinksUpToDate>
  <CharactersWithSpaces>11694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v_dimov</dc:creator>
  <cp:lastModifiedBy>Ivelina</cp:lastModifiedBy>
  <cp:revision>11</cp:revision>
  <cp:lastPrinted>2017-02-13T08:02:00Z</cp:lastPrinted>
  <dcterms:created xsi:type="dcterms:W3CDTF">2022-07-06T11:24:00Z</dcterms:created>
  <dcterms:modified xsi:type="dcterms:W3CDTF">2022-11-07T07:56:00Z</dcterms:modified>
</cp:coreProperties>
</file>